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BB" w:rsidRPr="000F6FE7" w:rsidRDefault="000F6FE7" w:rsidP="000F6FE7">
      <w:pPr>
        <w:pStyle w:val="intituldelarrt"/>
        <w:ind w:left="2832"/>
        <w:rPr>
          <w:rFonts w:asciiTheme="minorHAnsi" w:hAnsiTheme="minorHAnsi" w:cstheme="minorHAnsi"/>
          <w:b/>
          <w:bCs/>
          <w:color w:val="06148C"/>
          <w:sz w:val="28"/>
        </w:rPr>
      </w:pPr>
      <w:r w:rsidRPr="000F6FE7">
        <w:rPr>
          <w:rFonts w:asciiTheme="minorHAnsi" w:hAnsiTheme="minorHAnsi" w:cstheme="minorHAnsi"/>
          <w:b/>
          <w:bCs/>
          <w:color w:val="06148C"/>
          <w:sz w:val="28"/>
        </w:rPr>
        <w:t>ARRETE</w:t>
      </w:r>
    </w:p>
    <w:p w:rsidR="00887A2B" w:rsidRDefault="000F6FE7" w:rsidP="000F6FE7">
      <w:pPr>
        <w:pStyle w:val="intituldelarrt"/>
        <w:ind w:left="2832"/>
        <w:rPr>
          <w:rFonts w:asciiTheme="minorHAnsi" w:hAnsiTheme="minorHAnsi" w:cstheme="minorHAnsi"/>
          <w:b/>
          <w:bCs/>
          <w:color w:val="06148C"/>
          <w:sz w:val="28"/>
        </w:rPr>
      </w:pPr>
      <w:r w:rsidRPr="000F6FE7">
        <w:rPr>
          <w:rFonts w:asciiTheme="minorHAnsi" w:hAnsiTheme="minorHAnsi" w:cstheme="minorHAnsi"/>
          <w:b/>
          <w:bCs/>
          <w:color w:val="06148C"/>
          <w:sz w:val="28"/>
        </w:rPr>
        <w:t>DE MISE EN CONGE DE PATERNITE</w:t>
      </w:r>
      <w:r w:rsidR="00887A2B">
        <w:rPr>
          <w:rFonts w:asciiTheme="minorHAnsi" w:hAnsiTheme="minorHAnsi" w:cstheme="minorHAnsi"/>
          <w:b/>
          <w:bCs/>
          <w:color w:val="06148C"/>
          <w:sz w:val="28"/>
        </w:rPr>
        <w:t xml:space="preserve"> </w:t>
      </w:r>
    </w:p>
    <w:p w:rsidR="002456BB" w:rsidRPr="000F6FE7" w:rsidRDefault="00887A2B" w:rsidP="000F6FE7">
      <w:pPr>
        <w:pStyle w:val="intituldelarrt"/>
        <w:ind w:left="2832"/>
        <w:rPr>
          <w:rFonts w:asciiTheme="minorHAnsi" w:hAnsiTheme="minorHAnsi" w:cstheme="minorHAnsi"/>
          <w:b/>
          <w:bCs/>
          <w:color w:val="06148C"/>
          <w:sz w:val="28"/>
        </w:rPr>
      </w:pPr>
      <w:r>
        <w:rPr>
          <w:rFonts w:asciiTheme="minorHAnsi" w:hAnsiTheme="minorHAnsi" w:cstheme="minorHAnsi"/>
          <w:b/>
          <w:bCs/>
          <w:color w:val="06148C"/>
          <w:sz w:val="28"/>
        </w:rPr>
        <w:t>ET D’ACCUEIL DE L’ENFANT</w:t>
      </w:r>
    </w:p>
    <w:p w:rsidR="002456BB" w:rsidRPr="000F6FE7" w:rsidRDefault="000F6FE7" w:rsidP="000F6FE7">
      <w:pPr>
        <w:pStyle w:val="intituldelarrt"/>
        <w:ind w:left="2832"/>
        <w:rPr>
          <w:rFonts w:asciiTheme="minorHAnsi" w:hAnsiTheme="minorHAnsi" w:cstheme="minorHAnsi"/>
          <w:b/>
          <w:bCs/>
          <w:color w:val="06148C"/>
          <w:sz w:val="28"/>
        </w:rPr>
      </w:pPr>
      <w:r w:rsidRPr="000F6FE7">
        <w:rPr>
          <w:rFonts w:asciiTheme="minorHAnsi" w:hAnsiTheme="minorHAnsi" w:cstheme="minorHAnsi"/>
          <w:b/>
          <w:bCs/>
          <w:color w:val="06148C"/>
          <w:sz w:val="28"/>
        </w:rPr>
        <w:t>DE M ........................................................................</w:t>
      </w:r>
    </w:p>
    <w:p w:rsidR="002456BB" w:rsidRPr="000F6FE7" w:rsidRDefault="000F6FE7" w:rsidP="000F6FE7">
      <w:pPr>
        <w:pStyle w:val="intituldelarrt"/>
        <w:ind w:left="2832"/>
        <w:rPr>
          <w:rFonts w:asciiTheme="minorHAnsi" w:hAnsiTheme="minorHAnsi" w:cstheme="minorHAnsi"/>
          <w:b/>
          <w:bCs/>
          <w:color w:val="06148C"/>
          <w:sz w:val="28"/>
        </w:rPr>
      </w:pPr>
      <w:r w:rsidRPr="000F6FE7">
        <w:rPr>
          <w:rFonts w:asciiTheme="minorHAnsi" w:hAnsiTheme="minorHAnsi" w:cstheme="minorHAnsi"/>
          <w:b/>
          <w:bCs/>
          <w:color w:val="06148C"/>
          <w:sz w:val="28"/>
        </w:rPr>
        <w:t>GRADE .....................................................................</w:t>
      </w:r>
    </w:p>
    <w:p w:rsidR="002456BB" w:rsidRDefault="002456BB">
      <w:pPr>
        <w:jc w:val="both"/>
        <w:rPr>
          <w:rFonts w:asciiTheme="minorHAnsi" w:hAnsiTheme="minorHAnsi" w:cstheme="minorHAnsi"/>
          <w:b/>
          <w:bCs/>
          <w:color w:val="06148C"/>
        </w:rPr>
      </w:pPr>
    </w:p>
    <w:p w:rsidR="00025966" w:rsidRDefault="00025966">
      <w:pPr>
        <w:jc w:val="both"/>
        <w:rPr>
          <w:rFonts w:asciiTheme="minorHAnsi" w:hAnsiTheme="minorHAnsi" w:cstheme="minorHAnsi"/>
          <w:b/>
          <w:bCs/>
          <w:color w:val="06148C"/>
        </w:rPr>
      </w:pPr>
    </w:p>
    <w:p w:rsidR="00025966" w:rsidRPr="000F6FE7" w:rsidRDefault="00025966">
      <w:pPr>
        <w:jc w:val="both"/>
        <w:rPr>
          <w:rFonts w:asciiTheme="minorHAnsi" w:hAnsiTheme="minorHAnsi" w:cstheme="minorHAnsi"/>
          <w:b/>
          <w:bCs/>
          <w:color w:val="06148C"/>
        </w:rPr>
      </w:pPr>
    </w:p>
    <w:p w:rsidR="00865602" w:rsidRPr="000F6FE7" w:rsidRDefault="00865602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Le Maire (ou le Président) de .......................................................................................,</w:t>
      </w:r>
    </w:p>
    <w:p w:rsidR="00865602" w:rsidRPr="000F6FE7" w:rsidRDefault="00865602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2456BB" w:rsidRPr="000F6FE7" w:rsidRDefault="00865602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r w:rsidR="002456BB" w:rsidRPr="000F6FE7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ED79FE" w:rsidRPr="000F6FE7" w:rsidRDefault="00ED79FE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Vu le Code du travail,</w:t>
      </w:r>
    </w:p>
    <w:p w:rsidR="002456BB" w:rsidRPr="000F6FE7" w:rsidRDefault="002456BB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i/>
          <w:iCs/>
          <w:color w:val="06148C"/>
          <w:sz w:val="22"/>
          <w:szCs w:val="22"/>
        </w:rPr>
        <w:t>(</w:t>
      </w:r>
      <w:proofErr w:type="gramStart"/>
      <w:r w:rsidRPr="000F6FE7">
        <w:rPr>
          <w:rFonts w:asciiTheme="minorHAnsi" w:hAnsiTheme="minorHAnsi" w:cstheme="minorHAnsi"/>
          <w:i/>
          <w:iCs/>
          <w:color w:val="06148C"/>
          <w:sz w:val="22"/>
          <w:szCs w:val="22"/>
        </w:rPr>
        <w:t>le</w:t>
      </w:r>
      <w:proofErr w:type="gramEnd"/>
      <w:r w:rsidRPr="000F6FE7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 cas échéant) </w:t>
      </w:r>
      <w:r w:rsidRPr="000F6FE7">
        <w:rPr>
          <w:rFonts w:asciiTheme="minorHAnsi" w:hAnsiTheme="minorHAnsi" w:cstheme="minorHAnsi"/>
          <w:color w:val="06148C"/>
          <w:sz w:val="22"/>
          <w:szCs w:val="22"/>
        </w:rPr>
        <w:t>Vu le décret n°91-298 du 20 mars  1991 portant dispositions statutaires applicables aux fonctionnaires nommés dans des emplois à temps non complet,</w:t>
      </w:r>
    </w:p>
    <w:p w:rsidR="008439D7" w:rsidRPr="000F6FE7" w:rsidRDefault="008439D7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0" w:name="_Hlk77942581"/>
      <w:r w:rsidRPr="000F6FE7">
        <w:rPr>
          <w:rFonts w:asciiTheme="minorHAnsi" w:hAnsiTheme="minorHAnsi" w:cstheme="minorHAnsi"/>
          <w:color w:val="06148C"/>
          <w:sz w:val="22"/>
          <w:szCs w:val="22"/>
        </w:rPr>
        <w:t>Vu le décret n°</w:t>
      </w:r>
      <w:r w:rsidR="008A0D55" w:rsidRPr="000F6FE7">
        <w:rPr>
          <w:rFonts w:asciiTheme="minorHAnsi" w:hAnsiTheme="minorHAnsi" w:cstheme="minorHAnsi"/>
          <w:color w:val="06148C"/>
          <w:sz w:val="22"/>
          <w:szCs w:val="22"/>
        </w:rPr>
        <w:t>2021-843 du 29 juin 2021 relatif aux congés de maternité et liés aux charges parentales dans la fonction publique territoriale,</w:t>
      </w:r>
    </w:p>
    <w:p w:rsidR="002456BB" w:rsidRPr="000F6FE7" w:rsidRDefault="002456BB" w:rsidP="000F6FE7">
      <w:pPr>
        <w:pStyle w:val="VuConsidrant"/>
        <w:spacing w:after="0"/>
        <w:rPr>
          <w:rFonts w:asciiTheme="minorHAnsi" w:hAnsiTheme="minorHAnsi" w:cstheme="minorHAnsi"/>
          <w:i/>
          <w:color w:val="06148C"/>
          <w:sz w:val="22"/>
          <w:szCs w:val="22"/>
        </w:rPr>
      </w:pPr>
      <w:bookmarkStart w:id="1" w:name="_Hlk77944438"/>
      <w:bookmarkStart w:id="2" w:name="_Hlk77944381"/>
      <w:bookmarkEnd w:id="0"/>
      <w:r w:rsidRPr="000F6FE7">
        <w:rPr>
          <w:rFonts w:asciiTheme="minorHAnsi" w:hAnsiTheme="minorHAnsi" w:cstheme="minorHAnsi"/>
          <w:color w:val="06148C"/>
          <w:sz w:val="22"/>
          <w:szCs w:val="22"/>
        </w:rPr>
        <w:t xml:space="preserve">Vu la demande de mise en congé de paternité </w:t>
      </w:r>
      <w:r w:rsidR="00887A2B">
        <w:rPr>
          <w:rFonts w:asciiTheme="minorHAnsi" w:hAnsiTheme="minorHAnsi" w:cstheme="minorHAnsi"/>
          <w:color w:val="06148C"/>
          <w:sz w:val="22"/>
          <w:szCs w:val="22"/>
        </w:rPr>
        <w:t xml:space="preserve">et d’accueil de l’enfant </w:t>
      </w:r>
      <w:r w:rsidRPr="000F6FE7">
        <w:rPr>
          <w:rFonts w:asciiTheme="minorHAnsi" w:hAnsiTheme="minorHAnsi" w:cstheme="minorHAnsi"/>
          <w:color w:val="06148C"/>
          <w:sz w:val="22"/>
          <w:szCs w:val="22"/>
        </w:rPr>
        <w:t xml:space="preserve">présentée par M </w:t>
      </w:r>
      <w:r w:rsidRPr="000F6FE7">
        <w:rPr>
          <w:rFonts w:asciiTheme="minorHAnsi" w:hAnsiTheme="minorHAnsi" w:cstheme="minorHAnsi"/>
          <w:i/>
          <w:color w:val="06148C"/>
          <w:sz w:val="22"/>
          <w:szCs w:val="22"/>
        </w:rPr>
        <w:t>…</w:t>
      </w:r>
      <w:r w:rsidR="00C82A68" w:rsidRPr="000F6FE7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(au moins un mois avant la date présumée de l’accouchement)</w:t>
      </w:r>
    </w:p>
    <w:p w:rsidR="002456BB" w:rsidRPr="000F6FE7" w:rsidRDefault="002456BB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Considérant l’enfant … (nom, prénom) né(e) le …,</w:t>
      </w:r>
    </w:p>
    <w:p w:rsidR="002456BB" w:rsidRPr="000F6FE7" w:rsidRDefault="002456BB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0F6FE7">
        <w:rPr>
          <w:rFonts w:asciiTheme="minorHAnsi" w:hAnsiTheme="minorHAnsi" w:cstheme="minorHAnsi"/>
          <w:color w:val="06148C"/>
          <w:sz w:val="22"/>
          <w:szCs w:val="22"/>
        </w:rPr>
        <w:t>OU</w:t>
      </w:r>
      <w:proofErr w:type="gramEnd"/>
    </w:p>
    <w:p w:rsidR="002456BB" w:rsidRPr="000F6FE7" w:rsidRDefault="002456BB" w:rsidP="000F6FE7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Considérant l’enfant adopté(e) … (nom, prénom) arrivé(e) au foyer le …,</w:t>
      </w:r>
    </w:p>
    <w:bookmarkEnd w:id="1"/>
    <w:p w:rsidR="002456BB" w:rsidRPr="000F6FE7" w:rsidRDefault="002456BB">
      <w:pPr>
        <w:pStyle w:val="arrte"/>
        <w:rPr>
          <w:rFonts w:asciiTheme="minorHAnsi" w:hAnsiTheme="minorHAnsi" w:cstheme="minorHAnsi"/>
          <w:color w:val="06148C"/>
        </w:rPr>
      </w:pPr>
      <w:r w:rsidRPr="000F6FE7">
        <w:rPr>
          <w:rFonts w:asciiTheme="minorHAnsi" w:hAnsiTheme="minorHAnsi" w:cstheme="minorHAnsi"/>
          <w:color w:val="06148C"/>
        </w:rPr>
        <w:t>ARRETE</w:t>
      </w:r>
    </w:p>
    <w:p w:rsidR="00025966" w:rsidRDefault="002456BB" w:rsidP="00025966">
      <w:pPr>
        <w:pStyle w:val="articlen"/>
        <w:spacing w:before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ARTICLE 1 :</w:t>
      </w:r>
      <w:r w:rsidR="000F6FE7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025966" w:rsidRPr="000F6FE7" w:rsidRDefault="002456BB" w:rsidP="002427C2">
      <w:pPr>
        <w:pStyle w:val="articlen"/>
        <w:spacing w:before="0" w:after="140"/>
        <w:ind w:firstLine="709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b w:val="0"/>
          <w:color w:val="06148C"/>
          <w:sz w:val="22"/>
          <w:szCs w:val="22"/>
        </w:rPr>
        <w:t>A compter du …, M …  est placé en congé de paternité</w:t>
      </w:r>
      <w:r w:rsidR="00370B79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et d’accueil de l’enfant</w:t>
      </w:r>
      <w:r w:rsidRPr="000F6FE7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pour une durée de </w:t>
      </w:r>
      <w:r w:rsidR="003565B5" w:rsidRPr="000F6FE7">
        <w:rPr>
          <w:rFonts w:asciiTheme="minorHAnsi" w:hAnsiTheme="minorHAnsi" w:cstheme="minorHAnsi"/>
          <w:b w:val="0"/>
          <w:color w:val="06148C"/>
          <w:sz w:val="22"/>
          <w:szCs w:val="22"/>
        </w:rPr>
        <w:t>…</w:t>
      </w:r>
      <w:r w:rsidRPr="000F6FE7">
        <w:rPr>
          <w:rFonts w:asciiTheme="minorHAnsi" w:hAnsiTheme="minorHAnsi" w:cstheme="minorHAnsi"/>
          <w:b w:val="0"/>
          <w:color w:val="06148C"/>
          <w:sz w:val="22"/>
          <w:szCs w:val="22"/>
        </w:rPr>
        <w:t xml:space="preserve"> jours calendaires </w:t>
      </w:r>
      <w:r w:rsidRPr="000F6FE7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>(</w:t>
      </w:r>
      <w:r w:rsidR="003565B5" w:rsidRPr="000F6FE7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>durée de 25 jours en cas de naissance simple dont 4 jours calendaires accolés aux 3 jours de naissance et une période facultative de 21 jours</w:t>
      </w:r>
      <w:r w:rsidR="006B4577" w:rsidRPr="000F6FE7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 xml:space="preserve"> </w:t>
      </w:r>
      <w:r w:rsidR="0057272F" w:rsidRPr="000F6FE7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>de manière continue ou fractionnée en deux périodes d’une durée minimale de 5 jours chacune</w:t>
      </w:r>
      <w:r w:rsidR="0004675E" w:rsidRPr="000F6FE7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 xml:space="preserve"> OU durée de 32 jours maximum en cas de naissances multiples dont 4 jours calendaires accolés aux 3 jours de naissance et une période facultative de 28 jours</w:t>
      </w:r>
      <w:r w:rsidR="0057272F" w:rsidRPr="000F6FE7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 xml:space="preserve"> de manière continue ou fractionnée en deux périodes d’une durée minimale de 5 jours chacune </w:t>
      </w:r>
      <w:r w:rsidR="0004675E" w:rsidRPr="000F6FE7">
        <w:rPr>
          <w:rFonts w:asciiTheme="minorHAnsi" w:hAnsiTheme="minorHAnsi" w:cstheme="minorHAnsi"/>
          <w:b w:val="0"/>
          <w:i/>
          <w:iCs/>
          <w:color w:val="06148C"/>
          <w:sz w:val="22"/>
          <w:szCs w:val="22"/>
        </w:rPr>
        <w:t>).</w:t>
      </w:r>
    </w:p>
    <w:p w:rsidR="00025966" w:rsidRDefault="002456BB" w:rsidP="00025966">
      <w:pPr>
        <w:pStyle w:val="articlen"/>
        <w:spacing w:before="0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color w:val="06148C"/>
          <w:sz w:val="22"/>
          <w:szCs w:val="22"/>
        </w:rPr>
        <w:t>ARTICLE 2 :</w:t>
      </w:r>
      <w:r w:rsidR="000F6FE7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2456BB" w:rsidRDefault="002456BB" w:rsidP="002427C2">
      <w:pPr>
        <w:pStyle w:val="articlen"/>
        <w:spacing w:before="0" w:after="140"/>
        <w:ind w:firstLine="709"/>
        <w:rPr>
          <w:rFonts w:asciiTheme="minorHAnsi" w:hAnsiTheme="minorHAnsi" w:cstheme="minorHAnsi"/>
          <w:color w:val="06148C"/>
          <w:sz w:val="22"/>
          <w:szCs w:val="22"/>
        </w:rPr>
      </w:pPr>
      <w:r w:rsidRPr="000F6FE7">
        <w:rPr>
          <w:rFonts w:asciiTheme="minorHAnsi" w:hAnsiTheme="minorHAnsi" w:cstheme="minorHAnsi"/>
          <w:b w:val="0"/>
          <w:color w:val="06148C"/>
          <w:sz w:val="22"/>
          <w:szCs w:val="22"/>
        </w:rPr>
        <w:t>Pendant cette période, M … percevra l’intégralité de sa rémunération.</w:t>
      </w:r>
      <w:r w:rsidRPr="000F6FE7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B1379C" w:rsidRPr="00B1379C" w:rsidRDefault="002456BB" w:rsidP="00025966">
      <w:pPr>
        <w:pStyle w:val="Corpsdetexte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B1379C">
        <w:rPr>
          <w:rFonts w:asciiTheme="minorHAnsi" w:hAnsiTheme="minorHAnsi" w:cstheme="minorHAnsi"/>
          <w:b/>
          <w:color w:val="06148C"/>
          <w:sz w:val="22"/>
          <w:szCs w:val="22"/>
        </w:rPr>
        <w:t>ARTICLE 3 :</w:t>
      </w:r>
      <w:r w:rsidR="000F6FE7" w:rsidRPr="00B1379C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 </w:t>
      </w:r>
      <w:bookmarkStart w:id="3" w:name="_Hlk165629306"/>
    </w:p>
    <w:p w:rsidR="00025966" w:rsidRPr="00632D50" w:rsidRDefault="00025966" w:rsidP="00B1379C">
      <w:pPr>
        <w:pStyle w:val="Corpsdetexte"/>
        <w:ind w:firstLine="708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025966" w:rsidRPr="00632D50" w:rsidRDefault="00025966" w:rsidP="00B1379C">
      <w:pPr>
        <w:pStyle w:val="Corpsdetexte"/>
        <w:ind w:right="-24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025966" w:rsidRPr="00632D50" w:rsidRDefault="00025966" w:rsidP="00B1379C">
      <w:pPr>
        <w:pStyle w:val="Corpsdetexte"/>
        <w:ind w:right="-24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025966" w:rsidRPr="00632D50" w:rsidRDefault="00025966" w:rsidP="00B1379C">
      <w:pPr>
        <w:pStyle w:val="Corpsdetexte"/>
        <w:ind w:right="-24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bookmarkEnd w:id="3"/>
    <w:p w:rsidR="002456BB" w:rsidRPr="000F6FE7" w:rsidRDefault="002456BB" w:rsidP="00025966">
      <w:pPr>
        <w:pStyle w:val="articlen"/>
        <w:rPr>
          <w:rFonts w:asciiTheme="minorHAnsi" w:hAnsiTheme="minorHAnsi" w:cstheme="minorHAnsi"/>
          <w:color w:val="06148C"/>
          <w:sz w:val="22"/>
          <w:szCs w:val="22"/>
        </w:rPr>
      </w:pPr>
    </w:p>
    <w:p w:rsidR="000F6FE7" w:rsidRPr="00A50709" w:rsidRDefault="000F6FE7" w:rsidP="000F6FE7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bookmarkStart w:id="4" w:name="_Hlk160604771"/>
      <w:r w:rsidRPr="00A50709">
        <w:rPr>
          <w:rFonts w:ascii="Calibri" w:hAnsi="Calibri" w:cs="Calibri"/>
          <w:color w:val="06148C"/>
          <w:sz w:val="22"/>
          <w:szCs w:val="22"/>
        </w:rPr>
        <w:t xml:space="preserve">Fait à …… le </w:t>
      </w:r>
      <w:proofErr w:type="gramStart"/>
      <w:r w:rsidRPr="00A50709">
        <w:rPr>
          <w:rFonts w:ascii="Calibri" w:hAnsi="Calibri" w:cs="Calibri"/>
          <w:color w:val="06148C"/>
          <w:sz w:val="22"/>
          <w:szCs w:val="22"/>
        </w:rPr>
        <w:t>…….</w:t>
      </w:r>
      <w:proofErr w:type="gramEnd"/>
      <w:r w:rsidRPr="00A50709">
        <w:rPr>
          <w:rFonts w:ascii="Calibri" w:hAnsi="Calibri" w:cs="Calibri"/>
          <w:color w:val="06148C"/>
          <w:sz w:val="22"/>
          <w:szCs w:val="22"/>
        </w:rPr>
        <w:t>,</w:t>
      </w:r>
    </w:p>
    <w:p w:rsidR="000F6FE7" w:rsidRPr="00A50709" w:rsidRDefault="000F6FE7" w:rsidP="000F6FE7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 w:cs="Calibri"/>
          <w:color w:val="06148C"/>
          <w:sz w:val="22"/>
          <w:szCs w:val="22"/>
        </w:rPr>
      </w:pPr>
      <w:r w:rsidRPr="00A50709">
        <w:rPr>
          <w:rFonts w:ascii="Calibri" w:hAnsi="Calibri" w:cs="Calibri"/>
          <w:color w:val="06148C"/>
          <w:sz w:val="22"/>
          <w:szCs w:val="22"/>
        </w:rPr>
        <w:t>Le Maire (ou le Président),</w:t>
      </w:r>
    </w:p>
    <w:p w:rsidR="000F6FE7" w:rsidRPr="00A50709" w:rsidRDefault="000F6FE7" w:rsidP="000F6FE7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r w:rsidRPr="00A50709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A50709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A50709">
        <w:rPr>
          <w:rFonts w:ascii="Calibri" w:hAnsi="Calibri" w:cs="Calibri"/>
          <w:i/>
          <w:color w:val="06148C"/>
          <w:sz w:val="22"/>
          <w:szCs w:val="22"/>
        </w:rPr>
        <w:t>, nom lisibles et signature)</w:t>
      </w:r>
    </w:p>
    <w:p w:rsidR="000F6FE7" w:rsidRPr="00A50709" w:rsidRDefault="000F6FE7" w:rsidP="000F6FE7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i/>
          <w:color w:val="06148C"/>
          <w:sz w:val="22"/>
          <w:szCs w:val="22"/>
        </w:rPr>
      </w:pPr>
      <w:proofErr w:type="gramStart"/>
      <w:r w:rsidRPr="00A50709">
        <w:rPr>
          <w:rFonts w:ascii="Calibri" w:hAnsi="Calibri" w:cs="Calibri"/>
          <w:i/>
          <w:color w:val="06148C"/>
          <w:sz w:val="22"/>
          <w:szCs w:val="22"/>
        </w:rPr>
        <w:t>ou</w:t>
      </w:r>
      <w:proofErr w:type="gramEnd"/>
    </w:p>
    <w:p w:rsidR="000F6FE7" w:rsidRPr="00A50709" w:rsidRDefault="000F6FE7" w:rsidP="000F6FE7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A50709">
        <w:rPr>
          <w:rFonts w:ascii="Calibri" w:hAnsi="Calibri" w:cs="Calibri"/>
          <w:color w:val="06148C"/>
          <w:sz w:val="22"/>
          <w:szCs w:val="22"/>
        </w:rPr>
        <w:t>Par délégation,</w:t>
      </w:r>
    </w:p>
    <w:p w:rsidR="000F6FE7" w:rsidRPr="00A50709" w:rsidRDefault="000F6FE7" w:rsidP="000F6FE7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 w:cs="Calibri"/>
          <w:color w:val="06148C"/>
          <w:sz w:val="22"/>
          <w:szCs w:val="22"/>
        </w:rPr>
      </w:pPr>
      <w:r w:rsidRPr="00A50709">
        <w:rPr>
          <w:rFonts w:ascii="Calibri" w:hAnsi="Calibri" w:cs="Calibri"/>
          <w:i/>
          <w:color w:val="06148C"/>
          <w:sz w:val="22"/>
          <w:szCs w:val="22"/>
        </w:rPr>
        <w:t>(</w:t>
      </w:r>
      <w:proofErr w:type="gramStart"/>
      <w:r w:rsidRPr="00A50709">
        <w:rPr>
          <w:rFonts w:ascii="Calibri" w:hAnsi="Calibri" w:cs="Calibri"/>
          <w:i/>
          <w:color w:val="06148C"/>
          <w:sz w:val="22"/>
          <w:szCs w:val="22"/>
        </w:rPr>
        <w:t>prénom</w:t>
      </w:r>
      <w:proofErr w:type="gramEnd"/>
      <w:r w:rsidRPr="00A50709">
        <w:rPr>
          <w:rFonts w:ascii="Calibri" w:hAnsi="Calibri" w:cs="Calibri"/>
          <w:i/>
          <w:color w:val="06148C"/>
          <w:sz w:val="22"/>
          <w:szCs w:val="22"/>
        </w:rPr>
        <w:t>, nom, qualité lisibles et signature)</w:t>
      </w:r>
    </w:p>
    <w:bookmarkEnd w:id="4"/>
    <w:p w:rsidR="002456BB" w:rsidRPr="000F6FE7" w:rsidRDefault="002456BB" w:rsidP="000F6FE7">
      <w:pPr>
        <w:pStyle w:val="Signature"/>
        <w:ind w:left="0"/>
        <w:jc w:val="left"/>
        <w:rPr>
          <w:rFonts w:asciiTheme="minorHAnsi" w:hAnsiTheme="minorHAnsi" w:cstheme="minorHAnsi"/>
          <w:i/>
          <w:iCs/>
          <w:color w:val="06148C"/>
        </w:rPr>
      </w:pPr>
    </w:p>
    <w:bookmarkEnd w:id="2"/>
    <w:p w:rsidR="002427C2" w:rsidRPr="00A50709" w:rsidRDefault="002427C2" w:rsidP="002427C2">
      <w:pPr>
        <w:pStyle w:val="Signature"/>
        <w:rPr>
          <w:rFonts w:ascii="Calibri" w:hAnsi="Calibri" w:cs="Calibri"/>
          <w:color w:val="06148C"/>
        </w:rPr>
      </w:pPr>
    </w:p>
    <w:p w:rsidR="002427C2" w:rsidRPr="00A50709" w:rsidRDefault="002427C2" w:rsidP="002427C2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Le Maire (ou le Président),</w:t>
      </w:r>
    </w:p>
    <w:p w:rsidR="002427C2" w:rsidRPr="00A50709" w:rsidRDefault="002427C2" w:rsidP="002427C2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- certifie sous sa responsabilité le caractère exécutoire de cet acte,</w:t>
      </w:r>
    </w:p>
    <w:p w:rsidR="002427C2" w:rsidRPr="00A50709" w:rsidRDefault="002427C2" w:rsidP="002427C2">
      <w:pPr>
        <w:pStyle w:val="recours"/>
        <w:ind w:right="4251"/>
        <w:rPr>
          <w:rFonts w:ascii="Calibri" w:hAnsi="Calibri" w:cs="Calibri"/>
          <w:color w:val="06148C"/>
        </w:rPr>
      </w:pPr>
      <w:bookmarkStart w:id="5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2427C2" w:rsidRPr="00A50709" w:rsidRDefault="002427C2" w:rsidP="002427C2">
      <w:pPr>
        <w:pStyle w:val="recours"/>
        <w:ind w:right="4251"/>
        <w:rPr>
          <w:rFonts w:ascii="Calibri" w:hAnsi="Calibri" w:cs="Calibri"/>
          <w:color w:val="06148C"/>
        </w:rPr>
      </w:pPr>
      <w:bookmarkStart w:id="6" w:name="_Hlk97035865"/>
      <w:bookmarkStart w:id="7" w:name="_Hlk97278253"/>
      <w:r w:rsidRPr="00A50709">
        <w:rPr>
          <w:rFonts w:ascii="Calibri" w:hAnsi="Calibri" w:cs="Calibri"/>
          <w:color w:val="06148C"/>
        </w:rPr>
        <w:lastRenderedPageBreak/>
        <w:t xml:space="preserve">Le tribunal administratif peut être saisi par l’application informatique « Télérecours citoyens » accessible par le site Internet </w:t>
      </w:r>
      <w:hyperlink r:id="rId7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6"/>
    </w:p>
    <w:bookmarkEnd w:id="5"/>
    <w:bookmarkEnd w:id="7"/>
    <w:p w:rsidR="002427C2" w:rsidRPr="00A50709" w:rsidRDefault="002427C2" w:rsidP="002427C2">
      <w:pPr>
        <w:pStyle w:val="recours"/>
        <w:rPr>
          <w:rFonts w:ascii="Calibri" w:hAnsi="Calibri" w:cs="Calibri"/>
          <w:color w:val="06148C"/>
        </w:rPr>
      </w:pPr>
    </w:p>
    <w:p w:rsidR="002427C2" w:rsidRPr="00A50709" w:rsidRDefault="002427C2" w:rsidP="002427C2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2427C2" w:rsidRPr="00A50709" w:rsidRDefault="002427C2" w:rsidP="002427C2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2427C2" w:rsidRPr="00A50709" w:rsidRDefault="002427C2" w:rsidP="002427C2">
      <w:pPr>
        <w:pStyle w:val="recours"/>
        <w:rPr>
          <w:rFonts w:ascii="Calibri" w:hAnsi="Calibri" w:cs="Calibri"/>
          <w:color w:val="06148C"/>
        </w:rPr>
      </w:pPr>
    </w:p>
    <w:p w:rsidR="002456BB" w:rsidRPr="000F6FE7" w:rsidRDefault="002456BB" w:rsidP="002427C2">
      <w:pPr>
        <w:pStyle w:val="recours"/>
        <w:rPr>
          <w:rFonts w:asciiTheme="minorHAnsi" w:hAnsiTheme="minorHAnsi" w:cstheme="minorHAnsi"/>
          <w:color w:val="06148C"/>
        </w:rPr>
      </w:pPr>
    </w:p>
    <w:sectPr w:rsidR="002456BB" w:rsidRPr="000F6FE7" w:rsidSect="000F6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45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DE9" w:rsidRDefault="00CF3DE9">
      <w:r>
        <w:separator/>
      </w:r>
    </w:p>
  </w:endnote>
  <w:endnote w:type="continuationSeparator" w:id="0">
    <w:p w:rsidR="00CF3DE9" w:rsidRDefault="00CF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9C" w:rsidRDefault="00B137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0F6FE7" w:rsidRPr="00882918" w:rsidTr="00C414FC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0F6FE7" w:rsidRPr="00882918" w:rsidRDefault="000F6FE7" w:rsidP="000F6FE7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8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ARRETE conge PATERNITE</w:t>
          </w:r>
          <w:bookmarkStart w:id="9" w:name="_GoBack"/>
          <w:bookmarkEnd w:id="9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</w:t>
          </w:r>
          <w:r w:rsidR="00370B79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et accueil de l’enfant 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– FONCTIONNAIRE </w:t>
          </w:r>
        </w:p>
      </w:tc>
      <w:tc>
        <w:tcPr>
          <w:tcW w:w="1542" w:type="pct"/>
          <w:shd w:val="clear" w:color="auto" w:fill="06148C"/>
          <w:vAlign w:val="center"/>
        </w:tcPr>
        <w:p w:rsidR="000F6FE7" w:rsidRPr="00882918" w:rsidRDefault="00B1379C" w:rsidP="000F6FE7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03/05</w:t>
          </w:r>
          <w:r w:rsidR="000F6FE7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8"/>
  </w:tbl>
  <w:p w:rsidR="00865602" w:rsidRPr="00865602" w:rsidRDefault="00865602" w:rsidP="00865602">
    <w:pPr>
      <w:pStyle w:val="Pieddepage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9C" w:rsidRDefault="00B137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DE9" w:rsidRDefault="00CF3DE9">
      <w:r>
        <w:separator/>
      </w:r>
    </w:p>
  </w:footnote>
  <w:footnote w:type="continuationSeparator" w:id="0">
    <w:p w:rsidR="00CF3DE9" w:rsidRDefault="00CF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9C" w:rsidRDefault="00B137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FE7" w:rsidRDefault="000F6FE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-447040</wp:posOffset>
          </wp:positionV>
          <wp:extent cx="7557135" cy="1068959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79C" w:rsidRDefault="00B137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F0D79A0"/>
    <w:multiLevelType w:val="singleLevel"/>
    <w:tmpl w:val="825EC3E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A6"/>
    <w:rsid w:val="00025966"/>
    <w:rsid w:val="0004675E"/>
    <w:rsid w:val="000D32A3"/>
    <w:rsid w:val="000F6FE7"/>
    <w:rsid w:val="002427C2"/>
    <w:rsid w:val="002456BB"/>
    <w:rsid w:val="003565B5"/>
    <w:rsid w:val="00370B79"/>
    <w:rsid w:val="004859DE"/>
    <w:rsid w:val="004C6EA4"/>
    <w:rsid w:val="00565326"/>
    <w:rsid w:val="00567849"/>
    <w:rsid w:val="0057272F"/>
    <w:rsid w:val="006B4577"/>
    <w:rsid w:val="008439D7"/>
    <w:rsid w:val="00865602"/>
    <w:rsid w:val="00887A2B"/>
    <w:rsid w:val="008A0D55"/>
    <w:rsid w:val="00B1379C"/>
    <w:rsid w:val="00C82A68"/>
    <w:rsid w:val="00CF3DE9"/>
    <w:rsid w:val="00D563A6"/>
    <w:rsid w:val="00DE54BA"/>
    <w:rsid w:val="00E339BA"/>
    <w:rsid w:val="00E80043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714768"/>
  <w15:chartTrackingRefBased/>
  <w15:docId w15:val="{E08A86FA-AF31-4721-B047-14ADE959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semiHidden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semiHidden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semiHidden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semiHidden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En-tteCar">
    <w:name w:val="En-tête Car"/>
    <w:link w:val="En-tte"/>
    <w:uiPriority w:val="99"/>
    <w:rsid w:val="00865602"/>
  </w:style>
  <w:style w:type="character" w:customStyle="1" w:styleId="PieddepageCar">
    <w:name w:val="Pied de page Car"/>
    <w:link w:val="Pieddepage"/>
    <w:uiPriority w:val="99"/>
    <w:rsid w:val="00865602"/>
    <w:rPr>
      <w:rFonts w:ascii="Arial" w:hAnsi="Arial" w:cs="Arial"/>
      <w:b/>
      <w:bCs/>
    </w:rPr>
  </w:style>
  <w:style w:type="character" w:styleId="Lienhypertexte">
    <w:name w:val="Hyperlink"/>
    <w:rsid w:val="002427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Margaux DOREZ</cp:lastModifiedBy>
  <cp:revision>7</cp:revision>
  <cp:lastPrinted>2008-08-06T14:43:00Z</cp:lastPrinted>
  <dcterms:created xsi:type="dcterms:W3CDTF">2021-08-13T08:11:00Z</dcterms:created>
  <dcterms:modified xsi:type="dcterms:W3CDTF">2024-05-03T13:00:00Z</dcterms:modified>
</cp:coreProperties>
</file>