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EE" w:rsidRPr="009105AD" w:rsidRDefault="002B14D9" w:rsidP="009105AD">
      <w:pPr>
        <w:pStyle w:val="intituldelarrt"/>
        <w:ind w:left="4248"/>
        <w:rPr>
          <w:rFonts w:asciiTheme="minorHAnsi" w:hAnsiTheme="minorHAnsi" w:cstheme="minorHAnsi"/>
          <w:b w:val="0"/>
          <w:bCs w:val="0"/>
          <w:i/>
          <w:color w:val="06148C"/>
          <w:sz w:val="28"/>
        </w:rPr>
      </w:pPr>
      <w:r w:rsidRPr="009105AD">
        <w:rPr>
          <w:rFonts w:asciiTheme="minorHAnsi" w:hAnsiTheme="minorHAnsi" w:cstheme="minorHAnsi"/>
          <w:bCs w:val="0"/>
          <w:color w:val="06148C"/>
          <w:sz w:val="28"/>
        </w:rPr>
        <w:t>DECISION DE REJET D’UNE CANDIDATURE AU TERME DE LA PROCEDURE DE RECRUTEMENT CONTRACTUE</w:t>
      </w:r>
      <w:r w:rsidR="00C51948" w:rsidRPr="009105AD">
        <w:rPr>
          <w:rFonts w:asciiTheme="minorHAnsi" w:hAnsiTheme="minorHAnsi" w:cstheme="minorHAnsi"/>
          <w:bCs w:val="0"/>
          <w:color w:val="06148C"/>
          <w:sz w:val="28"/>
        </w:rPr>
        <w:t xml:space="preserve">L </w:t>
      </w:r>
      <w:r w:rsidRPr="009105AD">
        <w:rPr>
          <w:rFonts w:asciiTheme="minorHAnsi" w:hAnsiTheme="minorHAnsi" w:cstheme="minorHAnsi"/>
          <w:bCs w:val="0"/>
          <w:color w:val="06148C"/>
          <w:sz w:val="28"/>
        </w:rPr>
        <w:t>POUR POURVOIR L’EMPLOI DE .....................</w:t>
      </w:r>
      <w:r w:rsidR="00CD0BEE" w:rsidRPr="009105AD">
        <w:rPr>
          <w:rFonts w:asciiTheme="minorHAnsi" w:hAnsiTheme="minorHAnsi" w:cstheme="minorHAnsi"/>
          <w:b w:val="0"/>
          <w:bCs w:val="0"/>
          <w:color w:val="06148C"/>
          <w:sz w:val="28"/>
        </w:rPr>
        <w:t xml:space="preserve"> </w:t>
      </w:r>
    </w:p>
    <w:p w:rsidR="003B46DB" w:rsidRPr="009105AD" w:rsidRDefault="003B46DB" w:rsidP="003B46DB">
      <w:pPr>
        <w:pStyle w:val="VuConsidrant"/>
        <w:ind w:left="4956"/>
        <w:rPr>
          <w:rFonts w:asciiTheme="minorHAnsi" w:hAnsiTheme="minorHAnsi" w:cstheme="minorHAnsi"/>
          <w:iCs/>
          <w:color w:val="06148C"/>
          <w:sz w:val="22"/>
          <w:szCs w:val="22"/>
        </w:rPr>
      </w:pPr>
      <w:bookmarkStart w:id="0" w:name="_Hlk160029513"/>
    </w:p>
    <w:p w:rsidR="003B46DB" w:rsidRPr="009105AD" w:rsidRDefault="003B46DB" w:rsidP="003B46DB">
      <w:pPr>
        <w:pStyle w:val="VuConsidrant"/>
        <w:ind w:left="4956"/>
        <w:rPr>
          <w:rFonts w:asciiTheme="minorHAnsi" w:hAnsiTheme="minorHAnsi" w:cstheme="minorHAnsi"/>
          <w:iCs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>A ………………</w:t>
      </w:r>
      <w:proofErr w:type="gramStart"/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>…….</w:t>
      </w:r>
      <w:proofErr w:type="gramEnd"/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>, le ………………….</w:t>
      </w:r>
    </w:p>
    <w:p w:rsidR="003B46DB" w:rsidRPr="009105AD" w:rsidRDefault="003B46DB" w:rsidP="003B46DB">
      <w:pPr>
        <w:pStyle w:val="VuConsidrant"/>
        <w:rPr>
          <w:rFonts w:asciiTheme="minorHAnsi" w:hAnsiTheme="minorHAnsi" w:cstheme="minorHAnsi"/>
          <w:iCs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ab/>
      </w: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ab/>
        <w:t>De Madame ou Monsieur ………………</w:t>
      </w:r>
    </w:p>
    <w:p w:rsidR="003B46DB" w:rsidRPr="009105AD" w:rsidRDefault="003B46DB" w:rsidP="003B46DB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iCs/>
          <w:color w:val="06148C"/>
          <w:sz w:val="22"/>
          <w:szCs w:val="22"/>
        </w:rPr>
        <w:t xml:space="preserve">Lettre Recommandée avec Accusé de Réception </w:t>
      </w:r>
    </w:p>
    <w:p w:rsidR="003B46DB" w:rsidRPr="009105AD" w:rsidRDefault="003B46DB" w:rsidP="003B46DB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Objet :</w:t>
      </w:r>
      <w:r w:rsidRPr="009105AD">
        <w:rPr>
          <w:rFonts w:asciiTheme="minorHAnsi" w:hAnsiTheme="minorHAnsi" w:cstheme="minorHAnsi"/>
          <w:color w:val="06148C"/>
          <w:sz w:val="22"/>
          <w:szCs w:val="22"/>
        </w:rPr>
        <w:t xml:space="preserve"> Décision de rejet de candidature suite à l’entretien</w:t>
      </w:r>
      <w:bookmarkStart w:id="1" w:name="_GoBack"/>
      <w:bookmarkEnd w:id="1"/>
    </w:p>
    <w:bookmarkEnd w:id="0"/>
    <w:p w:rsidR="00CD0BEE" w:rsidRPr="009105AD" w:rsidRDefault="00CD0BEE" w:rsidP="00CD0BEE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CD0BEE" w:rsidRPr="009105AD" w:rsidRDefault="00CD0BEE" w:rsidP="00CD0BEE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z w:val="22"/>
          <w:szCs w:val="22"/>
        </w:rPr>
        <w:t>M/Mme…………………</w:t>
      </w:r>
      <w:proofErr w:type="gramStart"/>
      <w:r w:rsidRPr="009105AD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9105AD">
        <w:rPr>
          <w:rFonts w:asciiTheme="minorHAnsi" w:hAnsiTheme="minorHAnsi" w:cstheme="minorHAnsi"/>
          <w:color w:val="06148C"/>
          <w:sz w:val="22"/>
          <w:szCs w:val="22"/>
        </w:rPr>
        <w:t>.,</w:t>
      </w:r>
    </w:p>
    <w:p w:rsidR="00FF10E5" w:rsidRPr="009105AD" w:rsidRDefault="00FF10E5" w:rsidP="0046287B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46287B" w:rsidRPr="009105AD" w:rsidRDefault="00FF10E5" w:rsidP="0046287B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Suite </w:t>
      </w:r>
      <w:r w:rsidR="00CD0BEE" w:rsidRPr="009105AD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à l’entretien qui s’est tenu le ................ </w:t>
      </w:r>
      <w:r w:rsidR="00CD0BEE" w:rsidRPr="009105AD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(</w:t>
      </w:r>
      <w:proofErr w:type="gramStart"/>
      <w:r w:rsidR="00CD0BEE" w:rsidRPr="009105AD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date</w:t>
      </w:r>
      <w:proofErr w:type="gramEnd"/>
      <w:r w:rsidR="00CD0BEE" w:rsidRPr="009105AD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)</w:t>
      </w:r>
      <w:r w:rsidR="00CD0BEE" w:rsidRPr="009105AD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pour pourvoir l’emploi de </w:t>
      </w:r>
      <w:r w:rsidR="00CD0BEE" w:rsidRPr="009105AD"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  <w:t>..........................</w:t>
      </w:r>
      <w:r w:rsidR="00CD0BEE" w:rsidRPr="009105AD">
        <w:rPr>
          <w:rFonts w:asciiTheme="minorHAnsi" w:hAnsiTheme="minorHAnsi" w:cstheme="minorHAnsi"/>
          <w:color w:val="06148C"/>
          <w:spacing w:val="1"/>
          <w:sz w:val="22"/>
          <w:szCs w:val="22"/>
        </w:rPr>
        <w:t>, je suis au regret de vous informer que votre candidature ne peut être retenue</w:t>
      </w:r>
      <w:r w:rsidR="0046287B" w:rsidRPr="009105AD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pour le(s) motif(s) suivant(s) :</w:t>
      </w:r>
    </w:p>
    <w:p w:rsidR="00CD0BEE" w:rsidRPr="009105AD" w:rsidRDefault="00AC2C59" w:rsidP="00AC2C59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pacing w:val="3"/>
          <w:sz w:val="22"/>
          <w:szCs w:val="22"/>
        </w:rPr>
        <w:t>(1)</w:t>
      </w:r>
      <w:r w:rsidR="00CD0BEE" w:rsidRPr="009105AD">
        <w:rPr>
          <w:rFonts w:asciiTheme="minorHAnsi" w:hAnsiTheme="minorHAnsi" w:cstheme="minorHAnsi"/>
          <w:color w:val="06148C"/>
          <w:spacing w:val="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05AD">
        <w:rPr>
          <w:rFonts w:asciiTheme="minorHAnsi" w:hAnsiTheme="minorHAnsi" w:cstheme="minorHAnsi"/>
          <w:color w:val="06148C"/>
          <w:spacing w:val="3"/>
          <w:sz w:val="22"/>
          <w:szCs w:val="22"/>
        </w:rPr>
        <w:t>................................................</w:t>
      </w:r>
    </w:p>
    <w:p w:rsidR="00AC2C59" w:rsidRPr="009105AD" w:rsidRDefault="00AC2C59" w:rsidP="00AC2C59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pacing w:val="3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2C59" w:rsidRPr="009105AD" w:rsidRDefault="00AC2C59" w:rsidP="00CD0BEE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CD0BEE" w:rsidRPr="009105AD" w:rsidRDefault="00CD0BEE" w:rsidP="00CD0BEE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Je vous informe que cette décision peut faire l’objet d’un recours contentieux devant le Tribunal administratif de Châlons-en-Champagne dans un délai de 2 mois suivant sa notification. </w:t>
      </w:r>
    </w:p>
    <w:p w:rsidR="00CD0BEE" w:rsidRPr="009105AD" w:rsidRDefault="00CD0BEE" w:rsidP="00CD0BEE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CD0BEE" w:rsidRPr="009105AD" w:rsidRDefault="00CD0BEE" w:rsidP="00CD0BEE">
      <w:pPr>
        <w:shd w:val="clear" w:color="auto" w:fill="FFFFFF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CD0BEE" w:rsidRPr="009105AD" w:rsidRDefault="00CD0BEE" w:rsidP="00CD0BEE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pacing w:val="-1"/>
          <w:sz w:val="22"/>
          <w:szCs w:val="22"/>
        </w:rPr>
      </w:pPr>
    </w:p>
    <w:p w:rsidR="00CD0BEE" w:rsidRPr="009105AD" w:rsidRDefault="00CD0BEE" w:rsidP="00CD0BEE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pacing w:val="-1"/>
          <w:sz w:val="22"/>
          <w:szCs w:val="22"/>
        </w:rPr>
        <w:t>Veuillez agréer, M ……………</w:t>
      </w:r>
      <w:proofErr w:type="gramStart"/>
      <w:r w:rsidRPr="009105AD">
        <w:rPr>
          <w:rFonts w:asciiTheme="minorHAnsi" w:hAnsiTheme="minorHAnsi" w:cstheme="minorHAnsi"/>
          <w:color w:val="06148C"/>
          <w:spacing w:val="-1"/>
          <w:sz w:val="22"/>
          <w:szCs w:val="22"/>
        </w:rPr>
        <w:t>…….</w:t>
      </w:r>
      <w:proofErr w:type="gramEnd"/>
      <w:r w:rsidRPr="009105AD">
        <w:rPr>
          <w:rFonts w:asciiTheme="minorHAnsi" w:hAnsiTheme="minorHAnsi" w:cstheme="minorHAnsi"/>
          <w:color w:val="06148C"/>
          <w:spacing w:val="-1"/>
          <w:sz w:val="22"/>
          <w:szCs w:val="22"/>
        </w:rPr>
        <w:t>,</w:t>
      </w:r>
      <w:r w:rsidRPr="009105AD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l'expression de mes salutations distinguées.</w:t>
      </w:r>
    </w:p>
    <w:p w:rsidR="00CD0BEE" w:rsidRPr="009105AD" w:rsidRDefault="00CD0BEE" w:rsidP="00CD0BEE">
      <w:pPr>
        <w:shd w:val="clear" w:color="auto" w:fill="FFFFFF"/>
        <w:ind w:left="504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CD0BEE" w:rsidRPr="009105AD" w:rsidRDefault="00CD0BEE" w:rsidP="00CD0BEE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CD0BEE" w:rsidRPr="009105AD" w:rsidRDefault="00CD0BEE" w:rsidP="00CD0BEE">
      <w:pPr>
        <w:pStyle w:val="Signature"/>
        <w:tabs>
          <w:tab w:val="left" w:pos="708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CD0BEE" w:rsidRPr="009105AD" w:rsidRDefault="00CD0BEE" w:rsidP="00CD0BEE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105AD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105AD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CD0BEE" w:rsidRPr="009105AD" w:rsidRDefault="00CD0BEE" w:rsidP="00CD0BEE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9105AD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CD0BEE" w:rsidRPr="009105AD" w:rsidRDefault="00CD0BEE" w:rsidP="00CD0BEE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CD0BEE" w:rsidRPr="009105AD" w:rsidRDefault="00CD0BEE" w:rsidP="00CD0BEE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105AD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105AD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p w:rsidR="006D0967" w:rsidRPr="009105AD" w:rsidRDefault="006D0967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AC2C59" w:rsidRPr="009105AD" w:rsidRDefault="00AC2C59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AC2C59" w:rsidRPr="009105AD" w:rsidRDefault="00185270" w:rsidP="002B14D9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9105AD">
        <w:rPr>
          <w:rFonts w:asciiTheme="minorHAnsi" w:hAnsiTheme="minorHAnsi" w:cstheme="minorHAnsi"/>
          <w:color w:val="06148C"/>
          <w:sz w:val="22"/>
          <w:szCs w:val="22"/>
        </w:rPr>
        <w:t xml:space="preserve">Expériences professionnelles insuffisantes ou ne correspondant pas au poste ; compétences inadaptées pour une projection sur le poste ; </w:t>
      </w:r>
      <w:r w:rsidR="005965DF" w:rsidRPr="009105AD">
        <w:rPr>
          <w:rFonts w:asciiTheme="minorHAnsi" w:hAnsiTheme="minorHAnsi" w:cstheme="minorHAnsi"/>
          <w:color w:val="06148C"/>
          <w:sz w:val="22"/>
          <w:szCs w:val="22"/>
        </w:rPr>
        <w:t xml:space="preserve">lacunes concernant certains aspects du poste ; </w:t>
      </w:r>
      <w:r w:rsidR="003D6455" w:rsidRPr="009105AD">
        <w:rPr>
          <w:rFonts w:asciiTheme="minorHAnsi" w:hAnsiTheme="minorHAnsi" w:cstheme="minorHAnsi"/>
          <w:color w:val="06148C"/>
          <w:sz w:val="22"/>
          <w:szCs w:val="22"/>
        </w:rPr>
        <w:t xml:space="preserve">ne répond pas aux qualifications requises ou aux compétences attendues ; ne peut </w:t>
      </w:r>
      <w:r w:rsidR="00BA4C8B" w:rsidRPr="009105AD">
        <w:rPr>
          <w:rFonts w:asciiTheme="minorHAnsi" w:hAnsiTheme="minorHAnsi" w:cstheme="minorHAnsi"/>
          <w:color w:val="06148C"/>
          <w:sz w:val="22"/>
          <w:szCs w:val="22"/>
        </w:rPr>
        <w:t xml:space="preserve">se conformer aux conditions d’exercice des fonctions – </w:t>
      </w:r>
      <w:r w:rsidR="00BA4C8B" w:rsidRPr="009105AD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la motivation de la décision doit être adaptée aux éléments qui ressortent de l’entretien, </w:t>
      </w:r>
      <w:r w:rsidR="002B14D9" w:rsidRPr="009105AD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exhaustive et </w:t>
      </w:r>
      <w:r w:rsidR="00FF10E5" w:rsidRPr="009105AD">
        <w:rPr>
          <w:rFonts w:asciiTheme="minorHAnsi" w:hAnsiTheme="minorHAnsi" w:cstheme="minorHAnsi"/>
          <w:b/>
          <w:color w:val="06148C"/>
          <w:sz w:val="22"/>
          <w:szCs w:val="22"/>
        </w:rPr>
        <w:t>au regard de la candidature</w:t>
      </w:r>
      <w:r w:rsidR="002B14D9" w:rsidRPr="009105AD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. </w:t>
      </w:r>
    </w:p>
    <w:sectPr w:rsidR="00AC2C59" w:rsidRPr="009105AD" w:rsidSect="009105AD">
      <w:headerReference w:type="default" r:id="rId7"/>
      <w:footerReference w:type="default" r:id="rId8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6DB" w:rsidRDefault="003B46DB" w:rsidP="003B46DB">
      <w:r>
        <w:separator/>
      </w:r>
    </w:p>
  </w:endnote>
  <w:endnote w:type="continuationSeparator" w:id="0">
    <w:p w:rsidR="003B46DB" w:rsidRDefault="003B46DB" w:rsidP="003B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105AD" w:rsidRPr="00882918" w:rsidTr="007F3AA0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105AD" w:rsidRPr="00882918" w:rsidRDefault="009105AD" w:rsidP="009105AD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2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LETTRE – NOTIFICATION – REFUS RECRUTEMENT </w:t>
          </w:r>
        </w:p>
      </w:tc>
      <w:tc>
        <w:tcPr>
          <w:tcW w:w="1542" w:type="pct"/>
          <w:shd w:val="clear" w:color="auto" w:fill="06148C"/>
          <w:vAlign w:val="center"/>
        </w:tcPr>
        <w:p w:rsidR="009105AD" w:rsidRPr="00882918" w:rsidRDefault="009105AD" w:rsidP="009105AD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28/02/2024</w:t>
          </w:r>
        </w:p>
      </w:tc>
    </w:tr>
    <w:bookmarkEnd w:id="2"/>
  </w:tbl>
  <w:p w:rsidR="003B46DB" w:rsidRPr="003B46DB" w:rsidRDefault="003B46DB" w:rsidP="003B46DB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6DB" w:rsidRDefault="003B46DB" w:rsidP="003B46DB">
      <w:r>
        <w:separator/>
      </w:r>
    </w:p>
  </w:footnote>
  <w:footnote w:type="continuationSeparator" w:id="0">
    <w:p w:rsidR="003B46DB" w:rsidRDefault="003B46DB" w:rsidP="003B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6DB" w:rsidRDefault="009105A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-441325</wp:posOffset>
          </wp:positionV>
          <wp:extent cx="7557135" cy="1068959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E20"/>
    <w:multiLevelType w:val="hybridMultilevel"/>
    <w:tmpl w:val="4B4C305C"/>
    <w:lvl w:ilvl="0" w:tplc="942A8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2DF2"/>
    <w:multiLevelType w:val="hybridMultilevel"/>
    <w:tmpl w:val="9546394E"/>
    <w:lvl w:ilvl="0" w:tplc="7AC20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EE"/>
    <w:rsid w:val="00185270"/>
    <w:rsid w:val="002B14D9"/>
    <w:rsid w:val="00307BC3"/>
    <w:rsid w:val="003B46DB"/>
    <w:rsid w:val="003D6455"/>
    <w:rsid w:val="0046287B"/>
    <w:rsid w:val="00476336"/>
    <w:rsid w:val="005965DF"/>
    <w:rsid w:val="006D0967"/>
    <w:rsid w:val="009105AD"/>
    <w:rsid w:val="00AC2C59"/>
    <w:rsid w:val="00BA4C8B"/>
    <w:rsid w:val="00C51948"/>
    <w:rsid w:val="00CD0BEE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B64CC"/>
  <w15:chartTrackingRefBased/>
  <w15:docId w15:val="{4BB006EF-6CD1-4501-A5E2-C7E1D998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B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unhideWhenUsed/>
    <w:rsid w:val="00CD0BEE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semiHidden/>
    <w:rsid w:val="00CD0BEE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CD0BEE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CD0BEE"/>
    <w:pPr>
      <w:spacing w:after="140"/>
      <w:jc w:val="both"/>
    </w:pPr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AC2C5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46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6D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3B46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B46D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2</cp:revision>
  <dcterms:created xsi:type="dcterms:W3CDTF">2024-06-13T12:57:00Z</dcterms:created>
  <dcterms:modified xsi:type="dcterms:W3CDTF">2024-06-13T12:57:00Z</dcterms:modified>
</cp:coreProperties>
</file>