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D88" w:rsidRPr="00C0417A" w:rsidRDefault="00C0417A" w:rsidP="00C0417A">
      <w:pPr>
        <w:spacing w:after="0"/>
        <w:ind w:left="3540"/>
        <w:jc w:val="center"/>
        <w:rPr>
          <w:rFonts w:cstheme="minorHAnsi"/>
          <w:b/>
          <w:color w:val="06148C"/>
          <w:sz w:val="28"/>
        </w:rPr>
      </w:pPr>
      <w:r w:rsidRPr="00C0417A">
        <w:rPr>
          <w:rFonts w:cstheme="minorHAnsi"/>
          <w:b/>
          <w:color w:val="06148C"/>
          <w:sz w:val="28"/>
        </w:rPr>
        <w:t>CONTRAT A DUREE DETERMINEE</w:t>
      </w:r>
    </w:p>
    <w:p w:rsidR="00C2185E" w:rsidRPr="00150D72" w:rsidRDefault="00C0417A" w:rsidP="00C0417A">
      <w:pPr>
        <w:spacing w:after="0"/>
        <w:ind w:left="3540"/>
        <w:jc w:val="center"/>
        <w:rPr>
          <w:rFonts w:cstheme="minorHAnsi"/>
          <w:b/>
          <w:i/>
          <w:color w:val="06148C"/>
          <w:sz w:val="28"/>
        </w:rPr>
      </w:pPr>
      <w:r w:rsidRPr="00150D72">
        <w:rPr>
          <w:rFonts w:cstheme="minorHAnsi"/>
          <w:b/>
          <w:i/>
          <w:color w:val="06148C"/>
          <w:sz w:val="28"/>
        </w:rPr>
        <w:t>(SECRETAIRE GENERAL DE MAIRIE DES COMMUNES DE MOINS DE 2 000 HABITANTS)</w:t>
      </w:r>
    </w:p>
    <w:p w:rsidR="00C2185E" w:rsidRPr="00C0417A" w:rsidRDefault="00C0417A" w:rsidP="00C0417A">
      <w:pPr>
        <w:pStyle w:val="intituldelarrt"/>
        <w:ind w:left="3540"/>
        <w:rPr>
          <w:rFonts w:asciiTheme="minorHAnsi" w:hAnsiTheme="minorHAnsi" w:cstheme="minorHAnsi"/>
          <w:caps/>
          <w:color w:val="06148C"/>
          <w:sz w:val="28"/>
        </w:rPr>
      </w:pPr>
      <w:r w:rsidRPr="00C0417A">
        <w:rPr>
          <w:rFonts w:asciiTheme="minorHAnsi" w:hAnsiTheme="minorHAnsi" w:cstheme="minorHAnsi"/>
          <w:color w:val="06148C"/>
          <w:sz w:val="28"/>
        </w:rPr>
        <w:t xml:space="preserve">ÉTABLI EN APPLICATION DES DISPOSITIONS DU 7° DE L'ARTICLE L.332-8 DU CODE GENERAL DE LA FONCTION PUBLIQUE </w:t>
      </w:r>
    </w:p>
    <w:p w:rsidR="00C2185E" w:rsidRPr="00C0417A" w:rsidRDefault="00C2185E" w:rsidP="00C2185E">
      <w:pPr>
        <w:rPr>
          <w:rFonts w:cstheme="minorHAnsi"/>
          <w:color w:val="06148C"/>
        </w:rPr>
      </w:pP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Entre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dénomination</w:t>
      </w:r>
      <w:proofErr w:type="gramEnd"/>
      <w:r w:rsidRPr="00C0417A">
        <w:rPr>
          <w:rFonts w:asciiTheme="minorHAnsi" w:hAnsiTheme="minorHAnsi" w:cstheme="minorHAnsi"/>
          <w:i/>
          <w:iCs/>
          <w:color w:val="06148C"/>
          <w:sz w:val="22"/>
          <w:szCs w:val="22"/>
        </w:rPr>
        <w:t xml:space="preserve"> exacte de la collectivité ou de l'établissement concerné)</w:t>
      </w:r>
      <w:r w:rsidRPr="00C0417A">
        <w:rPr>
          <w:rFonts w:asciiTheme="minorHAnsi" w:hAnsiTheme="minorHAnsi" w:cstheme="minorHAnsi"/>
          <w:color w:val="06148C"/>
          <w:sz w:val="22"/>
          <w:szCs w:val="22"/>
        </w:rPr>
        <w:t xml:space="preserve"> représenté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par son </w:t>
      </w:r>
      <w:r w:rsidRPr="00C0417A">
        <w:rPr>
          <w:rFonts w:asciiTheme="minorHAnsi" w:hAnsiTheme="minorHAnsi" w:cstheme="minorHAnsi"/>
          <w:i/>
          <w:iCs/>
          <w:color w:val="06148C"/>
          <w:sz w:val="22"/>
          <w:szCs w:val="22"/>
        </w:rPr>
        <w:t>(Maire ou Président)</w:t>
      </w:r>
      <w:r w:rsidRPr="00C0417A">
        <w:rPr>
          <w:rFonts w:asciiTheme="minorHAnsi" w:hAnsiTheme="minorHAnsi" w:cstheme="minorHAnsi"/>
          <w:color w:val="06148C"/>
          <w:sz w:val="22"/>
          <w:szCs w:val="22"/>
        </w:rPr>
        <w:t xml:space="preserve"> ; et dûment habilité par délibération du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indiquer</w:t>
      </w:r>
      <w:proofErr w:type="gramEnd"/>
      <w:r w:rsidRPr="00C0417A">
        <w:rPr>
          <w:rFonts w:asciiTheme="minorHAnsi" w:hAnsiTheme="minorHAnsi" w:cstheme="minorHAnsi"/>
          <w:i/>
          <w:iCs/>
          <w:color w:val="06148C"/>
          <w:sz w:val="22"/>
          <w:szCs w:val="22"/>
        </w:rPr>
        <w:t xml:space="preserve"> l'organe délibérant)</w:t>
      </w:r>
      <w:r w:rsidRPr="00C0417A">
        <w:rPr>
          <w:rFonts w:asciiTheme="minorHAnsi" w:hAnsiTheme="minorHAnsi" w:cstheme="minorHAnsi"/>
          <w:color w:val="06148C"/>
          <w:sz w:val="22"/>
          <w:szCs w:val="22"/>
        </w:rPr>
        <w:t xml:space="preserve"> en date du .................... </w:t>
      </w:r>
      <w:proofErr w:type="gramStart"/>
      <w:r w:rsidRPr="00C0417A">
        <w:rPr>
          <w:rFonts w:asciiTheme="minorHAnsi" w:hAnsiTheme="minorHAnsi" w:cstheme="minorHAnsi"/>
          <w:color w:val="06148C"/>
          <w:sz w:val="22"/>
          <w:szCs w:val="22"/>
        </w:rPr>
        <w:t>ci</w:t>
      </w:r>
      <w:proofErr w:type="gramEnd"/>
      <w:r w:rsidRPr="00C0417A">
        <w:rPr>
          <w:rFonts w:asciiTheme="minorHAnsi" w:hAnsiTheme="minorHAnsi" w:cstheme="minorHAnsi"/>
          <w:color w:val="06148C"/>
          <w:sz w:val="22"/>
          <w:szCs w:val="22"/>
        </w:rPr>
        <w:t>-après désigné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"la collectivité </w:t>
      </w:r>
      <w:r w:rsidRPr="00C0417A">
        <w:rPr>
          <w:rFonts w:asciiTheme="minorHAnsi" w:hAnsiTheme="minorHAnsi" w:cstheme="minorHAnsi"/>
          <w:i/>
          <w:iCs/>
          <w:color w:val="06148C"/>
          <w:sz w:val="22"/>
          <w:szCs w:val="22"/>
        </w:rPr>
        <w:t xml:space="preserve">(ou l'établissement)  </w:t>
      </w:r>
      <w:r w:rsidRPr="00C0417A">
        <w:rPr>
          <w:rFonts w:asciiTheme="minorHAnsi" w:hAnsiTheme="minorHAnsi" w:cstheme="minorHAnsi"/>
          <w:color w:val="06148C"/>
          <w:sz w:val="22"/>
          <w:szCs w:val="22"/>
        </w:rPr>
        <w:t>employeur",</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Et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M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nom</w:t>
      </w:r>
      <w:proofErr w:type="gramEnd"/>
      <w:r w:rsidRPr="00C0417A">
        <w:rPr>
          <w:rFonts w:asciiTheme="minorHAnsi" w:hAnsiTheme="minorHAnsi" w:cstheme="minorHAnsi"/>
          <w:i/>
          <w:iCs/>
          <w:color w:val="06148C"/>
          <w:sz w:val="22"/>
          <w:szCs w:val="22"/>
        </w:rPr>
        <w:t>, prénom)</w:t>
      </w:r>
      <w:r w:rsidRPr="00C0417A">
        <w:rPr>
          <w:rFonts w:asciiTheme="minorHAnsi" w:hAnsiTheme="minorHAnsi" w:cstheme="minorHAnsi"/>
          <w:color w:val="06148C"/>
          <w:sz w:val="22"/>
          <w:szCs w:val="22"/>
        </w:rPr>
        <w:t>, ............................................................................................"le co-contractant".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des collectivités territoriales,</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 la fonction publique,</w:t>
      </w:r>
    </w:p>
    <w:p w:rsidR="009B3BA3" w:rsidRPr="00C0417A" w:rsidRDefault="009B3BA3"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loi n° 2023-1380 du 30 décembre 2023 visant à revaloriser le métier de secrétaire de mairie,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le décret n° 88-145 du 15 février 1988 relatif aux agents contractuels de la fonction publique territoriale,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décret n° 2015-1912 du 29 décembre 2015 portant dispositions relatives aux agents contractuels de la fonction publique territoriale,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la délibération créant l'emploi de ..................................................................................................... </w:t>
      </w:r>
      <w:proofErr w:type="gramStart"/>
      <w:r w:rsidRPr="00C0417A">
        <w:rPr>
          <w:rFonts w:asciiTheme="minorHAnsi" w:hAnsiTheme="minorHAnsi" w:cstheme="minorHAnsi"/>
          <w:color w:val="06148C"/>
          <w:sz w:val="22"/>
          <w:szCs w:val="22"/>
        </w:rPr>
        <w:t>pour</w:t>
      </w:r>
      <w:proofErr w:type="gramEnd"/>
      <w:r w:rsidRPr="00C0417A">
        <w:rPr>
          <w:rFonts w:asciiTheme="minorHAnsi" w:hAnsiTheme="minorHAnsi" w:cstheme="minorHAnsi"/>
          <w:color w:val="06148C"/>
          <w:sz w:val="22"/>
          <w:szCs w:val="22"/>
        </w:rPr>
        <w:t xml:space="preserve"> une durée hebdomadaire de …..h, correspondant au grade de ………………………………………………… relevant de la catégorie hiérarchique (A, B ou C), comprenant les fonctions suivantes :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à</w:t>
      </w:r>
      <w:proofErr w:type="gramEnd"/>
      <w:r w:rsidRPr="00C0417A">
        <w:rPr>
          <w:rFonts w:asciiTheme="minorHAnsi" w:hAnsiTheme="minorHAnsi" w:cstheme="minorHAnsi"/>
          <w:i/>
          <w:iCs/>
          <w:color w:val="06148C"/>
          <w:sz w:val="22"/>
          <w:szCs w:val="22"/>
        </w:rPr>
        <w:t xml:space="preserve"> définir précisément)</w:t>
      </w:r>
      <w:r w:rsidRPr="00C0417A">
        <w:rPr>
          <w:rFonts w:asciiTheme="minorHAnsi" w:hAnsiTheme="minorHAnsi" w:cstheme="minorHAnsi"/>
          <w:color w:val="06148C"/>
          <w:sz w:val="22"/>
          <w:szCs w:val="22"/>
        </w:rPr>
        <w:t xml:space="preserve"> et fixant le niveau de recrutement et la rémunération,</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déclaration de vacance d’emploi n°………………</w:t>
      </w:r>
      <w:proofErr w:type="gramStart"/>
      <w:r w:rsidRPr="00C0417A">
        <w:rPr>
          <w:rFonts w:asciiTheme="minorHAnsi" w:hAnsiTheme="minorHAnsi" w:cstheme="minorHAnsi"/>
          <w:color w:val="06148C"/>
          <w:sz w:val="22"/>
          <w:szCs w:val="22"/>
        </w:rPr>
        <w:t>…….</w:t>
      </w:r>
      <w:proofErr w:type="gramEnd"/>
      <w:r w:rsidRPr="00C0417A">
        <w:rPr>
          <w:rFonts w:asciiTheme="minorHAnsi" w:hAnsiTheme="minorHAnsi" w:cstheme="minorHAnsi"/>
          <w:color w:val="06148C"/>
          <w:sz w:val="22"/>
          <w:szCs w:val="22"/>
        </w:rPr>
        <w:t>.auprès du Centre de Gestion,</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certificat médical attestant l’aptitude physique à l’exercice des fonctions postulées en date du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Considérant que </w:t>
      </w:r>
      <w:proofErr w:type="gramStart"/>
      <w:r w:rsidRPr="00C0417A">
        <w:rPr>
          <w:rFonts w:asciiTheme="minorHAnsi" w:hAnsiTheme="minorHAnsi" w:cstheme="minorHAnsi"/>
          <w:color w:val="06148C"/>
          <w:sz w:val="22"/>
          <w:szCs w:val="22"/>
        </w:rPr>
        <w:t>la commune employeur</w:t>
      </w:r>
      <w:proofErr w:type="gramEnd"/>
      <w:r w:rsidRPr="00C0417A">
        <w:rPr>
          <w:rFonts w:asciiTheme="minorHAnsi" w:hAnsiTheme="minorHAnsi" w:cstheme="minorHAnsi"/>
          <w:color w:val="06148C"/>
          <w:sz w:val="22"/>
          <w:szCs w:val="22"/>
        </w:rPr>
        <w:t xml:space="preserve"> compte moins de </w:t>
      </w:r>
      <w:r w:rsidR="009B3BA3" w:rsidRPr="00C0417A">
        <w:rPr>
          <w:rFonts w:asciiTheme="minorHAnsi" w:hAnsiTheme="minorHAnsi" w:cstheme="minorHAnsi"/>
          <w:color w:val="06148C"/>
          <w:sz w:val="22"/>
          <w:szCs w:val="22"/>
        </w:rPr>
        <w:t>2</w:t>
      </w:r>
      <w:r w:rsidRPr="00C0417A">
        <w:rPr>
          <w:rFonts w:asciiTheme="minorHAnsi" w:hAnsiTheme="minorHAnsi" w:cstheme="minorHAnsi"/>
          <w:color w:val="06148C"/>
          <w:sz w:val="22"/>
          <w:szCs w:val="22"/>
        </w:rPr>
        <w:t xml:space="preserve"> 000 habitants tel qu'en atteste le dernier recensement,</w:t>
      </w:r>
    </w:p>
    <w:p w:rsidR="0065379C" w:rsidRPr="00C0417A" w:rsidRDefault="0065379C"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Il a été convenu ce qui suit : </w:t>
      </w:r>
    </w:p>
    <w:p w:rsidR="0065379C" w:rsidRPr="00C0417A" w:rsidRDefault="0065379C" w:rsidP="0065379C">
      <w:pPr>
        <w:pStyle w:val="articlen"/>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 1 : OBJET ET Durée DU CONTRAT</w:t>
      </w:r>
    </w:p>
    <w:p w:rsidR="00150D72" w:rsidRPr="00150D72" w:rsidRDefault="00150D72" w:rsidP="00E74D4B">
      <w:pPr>
        <w:autoSpaceDE w:val="0"/>
        <w:autoSpaceDN w:val="0"/>
        <w:spacing w:after="140" w:line="240" w:lineRule="auto"/>
        <w:ind w:firstLine="284"/>
        <w:jc w:val="both"/>
        <w:rPr>
          <w:rFonts w:ascii="Calibri" w:eastAsia="Times New Roman" w:hAnsi="Calibri" w:cs="Calibri"/>
          <w:bCs/>
          <w:iCs/>
          <w:color w:val="06148C"/>
          <w:lang w:eastAsia="fr-FR"/>
        </w:rPr>
      </w:pPr>
      <w:r w:rsidRPr="00150D72">
        <w:rPr>
          <w:rFonts w:ascii="Calibri" w:eastAsia="Times New Roman" w:hAnsi="Calibri" w:cs="Calibri"/>
          <w:color w:val="06148C"/>
          <w:lang w:eastAsia="fr-FR"/>
        </w:rPr>
        <w:t xml:space="preserve">A compter du ................................... M ............................................................................ </w:t>
      </w:r>
      <w:proofErr w:type="gramStart"/>
      <w:r w:rsidRPr="00150D72">
        <w:rPr>
          <w:rFonts w:ascii="Calibri" w:eastAsia="Times New Roman" w:hAnsi="Calibri" w:cs="Calibri"/>
          <w:color w:val="06148C"/>
          <w:lang w:eastAsia="fr-FR"/>
        </w:rPr>
        <w:t>est</w:t>
      </w:r>
      <w:proofErr w:type="gramEnd"/>
      <w:r w:rsidRPr="00150D72">
        <w:rPr>
          <w:rFonts w:ascii="Calibri" w:eastAsia="Times New Roman" w:hAnsi="Calibri" w:cs="Calibri"/>
          <w:color w:val="06148C"/>
          <w:lang w:eastAsia="fr-FR"/>
        </w:rPr>
        <w:t xml:space="preserve"> engagé</w:t>
      </w:r>
      <w:r w:rsidRPr="00150D72">
        <w:rPr>
          <w:rFonts w:ascii="Calibri" w:eastAsia="Times New Roman" w:hAnsi="Calibri" w:cs="Calibri"/>
          <w:i/>
          <w:iCs/>
          <w:color w:val="06148C"/>
          <w:lang w:eastAsia="fr-FR"/>
        </w:rPr>
        <w:t>(e)</w:t>
      </w:r>
      <w:r w:rsidRPr="00150D72">
        <w:rPr>
          <w:rFonts w:ascii="Calibri" w:eastAsia="Times New Roman" w:hAnsi="Calibri" w:cs="Calibri"/>
          <w:color w:val="06148C"/>
          <w:lang w:eastAsia="fr-FR"/>
        </w:rPr>
        <w:t xml:space="preserve"> à raison de …. </w:t>
      </w:r>
      <w:proofErr w:type="gramStart"/>
      <w:r w:rsidRPr="00150D72">
        <w:rPr>
          <w:rFonts w:ascii="Calibri" w:eastAsia="Times New Roman" w:hAnsi="Calibri" w:cs="Calibri"/>
          <w:color w:val="06148C"/>
          <w:lang w:eastAsia="fr-FR"/>
        </w:rPr>
        <w:t>h</w:t>
      </w:r>
      <w:proofErr w:type="gramEnd"/>
      <w:r w:rsidRPr="00150D72">
        <w:rPr>
          <w:rFonts w:ascii="Calibri" w:eastAsia="Times New Roman" w:hAnsi="Calibri" w:cs="Calibri"/>
          <w:color w:val="06148C"/>
          <w:lang w:eastAsia="fr-FR"/>
        </w:rPr>
        <w:t xml:space="preserve"> pour assurer les fonctions </w:t>
      </w:r>
      <w:r w:rsidR="00E74D4B" w:rsidRPr="00C0417A">
        <w:rPr>
          <w:rFonts w:cstheme="minorHAnsi"/>
          <w:color w:val="06148C"/>
        </w:rPr>
        <w:t>de secrétaire général(e) de mairie</w:t>
      </w:r>
      <w:r w:rsidR="00E74D4B" w:rsidRPr="00150D72">
        <w:rPr>
          <w:rFonts w:ascii="Calibri" w:eastAsia="Times New Roman" w:hAnsi="Calibri" w:cs="Calibri"/>
          <w:color w:val="06148C"/>
          <w:lang w:eastAsia="fr-FR"/>
        </w:rPr>
        <w:t xml:space="preserve"> </w:t>
      </w:r>
      <w:r w:rsidRPr="00150D72">
        <w:rPr>
          <w:rFonts w:ascii="Calibri" w:eastAsia="Times New Roman" w:hAnsi="Calibri" w:cs="Calibri"/>
          <w:color w:val="06148C"/>
          <w:lang w:eastAsia="fr-FR"/>
        </w:rPr>
        <w:t>pour une durée de .............…………....................</w:t>
      </w:r>
      <w:r w:rsidRPr="00150D72">
        <w:rPr>
          <w:rFonts w:ascii="Calibri" w:eastAsia="Times New Roman" w:hAnsi="Calibri" w:cs="Calibri"/>
          <w:i/>
          <w:iCs/>
          <w:color w:val="06148C"/>
          <w:lang w:eastAsia="fr-FR"/>
        </w:rPr>
        <w:t>,</w:t>
      </w:r>
      <w:r w:rsidRPr="00150D72">
        <w:rPr>
          <w:rFonts w:ascii="Calibri" w:eastAsia="Times New Roman" w:hAnsi="Calibri" w:cs="Calibri"/>
          <w:b/>
          <w:bCs/>
          <w:i/>
          <w:iCs/>
          <w:color w:val="06148C"/>
          <w:lang w:eastAsia="fr-FR"/>
        </w:rPr>
        <w:t xml:space="preserve"> (maximum 3 ans), </w:t>
      </w:r>
      <w:r w:rsidRPr="00150D72">
        <w:rPr>
          <w:rFonts w:ascii="Calibri" w:eastAsia="Times New Roman" w:hAnsi="Calibri" w:cs="Calibri"/>
          <w:bCs/>
          <w:iCs/>
          <w:color w:val="06148C"/>
          <w:lang w:eastAsia="fr-FR"/>
        </w:rPr>
        <w:t xml:space="preserve">soit pour la période du ………….. </w:t>
      </w:r>
      <w:proofErr w:type="gramStart"/>
      <w:r w:rsidRPr="00150D72">
        <w:rPr>
          <w:rFonts w:ascii="Calibri" w:eastAsia="Times New Roman" w:hAnsi="Calibri" w:cs="Calibri"/>
          <w:bCs/>
          <w:iCs/>
          <w:color w:val="06148C"/>
          <w:lang w:eastAsia="fr-FR"/>
        </w:rPr>
        <w:t>au</w:t>
      </w:r>
      <w:proofErr w:type="gramEnd"/>
      <w:r w:rsidRPr="00150D72">
        <w:rPr>
          <w:rFonts w:ascii="Calibri" w:eastAsia="Times New Roman" w:hAnsi="Calibri" w:cs="Calibri"/>
          <w:bCs/>
          <w:iCs/>
          <w:color w:val="06148C"/>
          <w:lang w:eastAsia="fr-FR"/>
        </w:rPr>
        <w:t xml:space="preserve"> ……………….. </w:t>
      </w:r>
      <w:proofErr w:type="gramStart"/>
      <w:r w:rsidRPr="00150D72">
        <w:rPr>
          <w:rFonts w:ascii="Calibri" w:eastAsia="Times New Roman" w:hAnsi="Calibri" w:cs="Calibri"/>
          <w:bCs/>
          <w:iCs/>
          <w:color w:val="06148C"/>
          <w:lang w:eastAsia="fr-FR"/>
        </w:rPr>
        <w:t>inclus</w:t>
      </w:r>
      <w:proofErr w:type="gramEnd"/>
      <w:r w:rsidRPr="00150D72">
        <w:rPr>
          <w:rFonts w:ascii="Calibri" w:eastAsia="Times New Roman" w:hAnsi="Calibri" w:cs="Calibri"/>
          <w:bCs/>
          <w:iCs/>
          <w:color w:val="06148C"/>
          <w:lang w:eastAsia="fr-FR"/>
        </w:rPr>
        <w:t>.</w:t>
      </w:r>
    </w:p>
    <w:p w:rsidR="00150D72" w:rsidRPr="00150D72" w:rsidRDefault="00150D72" w:rsidP="00150D72">
      <w:pPr>
        <w:spacing w:after="0" w:line="240" w:lineRule="auto"/>
        <w:jc w:val="both"/>
        <w:rPr>
          <w:rFonts w:ascii="Calibri" w:eastAsia="Times New Roman" w:hAnsi="Calibri" w:cs="Calibri"/>
          <w:i/>
          <w:iCs/>
          <w:color w:val="06148C"/>
          <w:lang w:eastAsia="fr-FR"/>
        </w:rPr>
      </w:pPr>
      <w:r w:rsidRPr="00150D72">
        <w:rPr>
          <w:rFonts w:ascii="Calibri" w:eastAsia="Times New Roman" w:hAnsi="Calibri" w:cs="Calibri"/>
          <w:i/>
          <w:iCs/>
          <w:color w:val="06148C"/>
          <w:lang w:eastAsia="fr-FR"/>
        </w:rPr>
        <w:t>(</w:t>
      </w:r>
      <w:proofErr w:type="gramStart"/>
      <w:r w:rsidRPr="00150D72">
        <w:rPr>
          <w:rFonts w:ascii="Calibri" w:eastAsia="Times New Roman" w:hAnsi="Calibri" w:cs="Calibri"/>
          <w:i/>
          <w:iCs/>
          <w:color w:val="06148C"/>
          <w:lang w:eastAsia="fr-FR"/>
        </w:rPr>
        <w:t>le</w:t>
      </w:r>
      <w:proofErr w:type="gramEnd"/>
      <w:r w:rsidRPr="00150D72">
        <w:rPr>
          <w:rFonts w:ascii="Calibri" w:eastAsia="Times New Roman" w:hAnsi="Calibri" w:cs="Calibri"/>
          <w:i/>
          <w:iCs/>
          <w:color w:val="06148C"/>
          <w:lang w:eastAsia="fr-FR"/>
        </w:rPr>
        <w:t xml:space="preserve"> cas échéant) </w:t>
      </w:r>
      <w:r w:rsidRPr="00150D72">
        <w:rPr>
          <w:rFonts w:ascii="Calibri" w:eastAsia="Times New Roman" w:hAnsi="Calibri" w:cs="Calibri"/>
          <w:color w:val="06148C"/>
          <w:lang w:eastAsia="fr-FR"/>
        </w:rPr>
        <w:t xml:space="preserve">M ..................…………………..........….................. </w:t>
      </w:r>
      <w:proofErr w:type="gramStart"/>
      <w:r w:rsidRPr="00150D72">
        <w:rPr>
          <w:rFonts w:ascii="Calibri" w:eastAsia="Times New Roman" w:hAnsi="Calibri" w:cs="Calibri"/>
          <w:color w:val="06148C"/>
          <w:lang w:eastAsia="fr-FR"/>
        </w:rPr>
        <w:t>est</w:t>
      </w:r>
      <w:proofErr w:type="gramEnd"/>
      <w:r w:rsidRPr="00150D72">
        <w:rPr>
          <w:rFonts w:ascii="Calibri" w:eastAsia="Times New Roman" w:hAnsi="Calibri" w:cs="Calibri"/>
          <w:color w:val="06148C"/>
          <w:lang w:eastAsia="fr-FR"/>
        </w:rPr>
        <w:t xml:space="preserve"> soumis</w:t>
      </w:r>
      <w:r w:rsidRPr="00150D72">
        <w:rPr>
          <w:rFonts w:ascii="Calibri" w:eastAsia="Times New Roman" w:hAnsi="Calibri" w:cs="Calibri"/>
          <w:i/>
          <w:iCs/>
          <w:color w:val="06148C"/>
          <w:lang w:eastAsia="fr-FR"/>
        </w:rPr>
        <w:t>(e)</w:t>
      </w:r>
      <w:r w:rsidRPr="00150D72">
        <w:rPr>
          <w:rFonts w:ascii="Calibri" w:eastAsia="Times New Roman" w:hAnsi="Calibri" w:cs="Calibri"/>
          <w:color w:val="06148C"/>
          <w:lang w:eastAsia="fr-FR"/>
        </w:rPr>
        <w:t xml:space="preserve"> à une période d'essai de ......................................... </w:t>
      </w:r>
      <w:r w:rsidRPr="00150D72">
        <w:rPr>
          <w:rFonts w:ascii="Calibri" w:eastAsia="Times New Roman" w:hAnsi="Calibri" w:cs="Calibri"/>
          <w:b/>
          <w:i/>
          <w:iCs/>
          <w:color w:val="06148C"/>
          <w:lang w:eastAsia="fr-FR"/>
        </w:rPr>
        <w:t>(</w:t>
      </w:r>
      <w:proofErr w:type="gramStart"/>
      <w:r w:rsidRPr="00150D72">
        <w:rPr>
          <w:rFonts w:ascii="Calibri" w:eastAsia="Times New Roman" w:hAnsi="Calibri" w:cs="Calibri"/>
          <w:b/>
          <w:bCs/>
          <w:i/>
          <w:iCs/>
          <w:color w:val="06148C"/>
          <w:lang w:eastAsia="fr-FR"/>
        </w:rPr>
        <w:t>durée</w:t>
      </w:r>
      <w:proofErr w:type="gramEnd"/>
      <w:r w:rsidRPr="00150D72">
        <w:rPr>
          <w:rFonts w:ascii="Calibri" w:eastAsia="Times New Roman" w:hAnsi="Calibri" w:cs="Calibri"/>
          <w:b/>
          <w:bCs/>
          <w:i/>
          <w:iCs/>
          <w:color w:val="06148C"/>
          <w:lang w:eastAsia="fr-FR"/>
        </w:rPr>
        <w:t xml:space="preserve"> initiale maximale d’un jour ouvré par semaine de durée de contrat)</w:t>
      </w:r>
      <w:r w:rsidRPr="00150D72">
        <w:rPr>
          <w:rFonts w:ascii="Calibri" w:eastAsia="Times New Roman" w:hAnsi="Calibri" w:cs="Calibri"/>
          <w:bCs/>
          <w:i/>
          <w:iCs/>
          <w:color w:val="06148C"/>
          <w:lang w:eastAsia="fr-FR"/>
        </w:rPr>
        <w:t>, dans la limite de </w:t>
      </w:r>
      <w:r w:rsidRPr="00150D72">
        <w:rPr>
          <w:rFonts w:ascii="Calibri" w:eastAsia="Times New Roman" w:hAnsi="Calibri" w:cs="Calibri"/>
          <w:i/>
          <w:iCs/>
          <w:color w:val="06148C"/>
          <w:lang w:eastAsia="fr-FR"/>
        </w:rPr>
        <w:t>:</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trois</w:t>
      </w:r>
      <w:proofErr w:type="gramEnd"/>
      <w:r w:rsidRPr="00150D72">
        <w:rPr>
          <w:rFonts w:ascii="Calibri" w:eastAsia="Times New Roman" w:hAnsi="Calibri" w:cs="Calibri"/>
          <w:i/>
          <w:iCs/>
          <w:color w:val="06148C"/>
          <w:lang w:eastAsia="fr-FR"/>
        </w:rPr>
        <w:t xml:space="preserve"> semaines lorsque la durée initiale du contrat est inférieure à six mois,</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un</w:t>
      </w:r>
      <w:proofErr w:type="gramEnd"/>
      <w:r w:rsidRPr="00150D72">
        <w:rPr>
          <w:rFonts w:ascii="Calibri" w:eastAsia="Times New Roman" w:hAnsi="Calibri" w:cs="Calibri"/>
          <w:i/>
          <w:iCs/>
          <w:color w:val="06148C"/>
          <w:lang w:eastAsia="fr-FR"/>
        </w:rPr>
        <w:t xml:space="preserve"> mois lorsque la durée initiale du contrat est inférieure à un an,</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deux</w:t>
      </w:r>
      <w:proofErr w:type="gramEnd"/>
      <w:r w:rsidRPr="00150D72">
        <w:rPr>
          <w:rFonts w:ascii="Calibri" w:eastAsia="Times New Roman" w:hAnsi="Calibri" w:cs="Calibri"/>
          <w:i/>
          <w:iCs/>
          <w:color w:val="06148C"/>
          <w:lang w:eastAsia="fr-FR"/>
        </w:rPr>
        <w:t xml:space="preserve"> mois lorsque la durée initiale du contrat est inférieure à deux ans,</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trois</w:t>
      </w:r>
      <w:proofErr w:type="gramEnd"/>
      <w:r w:rsidRPr="00150D72">
        <w:rPr>
          <w:rFonts w:ascii="Calibri" w:eastAsia="Times New Roman" w:hAnsi="Calibri" w:cs="Calibri"/>
          <w:i/>
          <w:iCs/>
          <w:color w:val="06148C"/>
          <w:lang w:eastAsia="fr-FR"/>
        </w:rPr>
        <w:t xml:space="preserve"> mois lorsque la durée initiale du contrat est égale ou supérieure à deux ans,</w:t>
      </w:r>
    </w:p>
    <w:p w:rsidR="00150D72" w:rsidRPr="00150D72" w:rsidRDefault="00150D72" w:rsidP="00150D72">
      <w:pPr>
        <w:spacing w:after="0" w:line="240" w:lineRule="auto"/>
        <w:ind w:left="644"/>
        <w:jc w:val="both"/>
        <w:rPr>
          <w:rFonts w:ascii="Calibri" w:eastAsia="Times New Roman" w:hAnsi="Calibri" w:cs="Calibri"/>
          <w:i/>
          <w:iCs/>
          <w:color w:val="06148C"/>
          <w:lang w:eastAsia="fr-FR"/>
        </w:rPr>
      </w:pPr>
    </w:p>
    <w:p w:rsidR="00150D72" w:rsidRDefault="00150D72" w:rsidP="001F562A">
      <w:pPr>
        <w:spacing w:after="120" w:line="240" w:lineRule="auto"/>
        <w:jc w:val="both"/>
        <w:rPr>
          <w:rFonts w:ascii="Calibri" w:eastAsia="Times New Roman" w:hAnsi="Calibri" w:cs="Calibri"/>
          <w:iCs/>
          <w:color w:val="06148C"/>
          <w:lang w:eastAsia="fr-FR"/>
        </w:rPr>
      </w:pPr>
      <w:r w:rsidRPr="00150D72">
        <w:rPr>
          <w:rFonts w:ascii="Calibri" w:eastAsia="Times New Roman" w:hAnsi="Calibri" w:cs="Calibri"/>
          <w:i/>
          <w:iCs/>
          <w:color w:val="06148C"/>
          <w:lang w:eastAsia="fr-FR"/>
        </w:rPr>
        <w:t>(</w:t>
      </w:r>
      <w:proofErr w:type="gramStart"/>
      <w:r w:rsidRPr="00150D72">
        <w:rPr>
          <w:rFonts w:ascii="Calibri" w:eastAsia="Times New Roman" w:hAnsi="Calibri" w:cs="Calibri"/>
          <w:i/>
          <w:iCs/>
          <w:color w:val="06148C"/>
          <w:lang w:eastAsia="fr-FR"/>
        </w:rPr>
        <w:t>le</w:t>
      </w:r>
      <w:proofErr w:type="gramEnd"/>
      <w:r w:rsidRPr="00150D72">
        <w:rPr>
          <w:rFonts w:ascii="Calibri" w:eastAsia="Times New Roman" w:hAnsi="Calibri" w:cs="Calibri"/>
          <w:i/>
          <w:iCs/>
          <w:color w:val="06148C"/>
          <w:lang w:eastAsia="fr-FR"/>
        </w:rPr>
        <w:t xml:space="preserve"> cas échéant)</w:t>
      </w:r>
      <w:r w:rsidRPr="00150D72">
        <w:rPr>
          <w:rFonts w:ascii="Calibri" w:eastAsia="Times New Roman" w:hAnsi="Calibri" w:cs="Calibri"/>
          <w:iCs/>
          <w:color w:val="06148C"/>
          <w:lang w:eastAsia="fr-FR"/>
        </w:rPr>
        <w:t xml:space="preserve"> M ………………………………………………………… est susceptible de voir sa période d’essai renouvelée une fois pour une durée au plus égale à sa durée initiale.</w:t>
      </w:r>
    </w:p>
    <w:p w:rsidR="001F562A" w:rsidRDefault="001F562A" w:rsidP="001F562A">
      <w:pPr>
        <w:spacing w:after="0" w:line="240" w:lineRule="auto"/>
        <w:jc w:val="both"/>
        <w:rPr>
          <w:rFonts w:ascii="Calibri" w:eastAsia="Times New Roman" w:hAnsi="Calibri" w:cs="Calibri"/>
          <w:iCs/>
          <w:color w:val="06148C"/>
          <w:lang w:eastAsia="fr-FR"/>
        </w:rPr>
      </w:pPr>
    </w:p>
    <w:p w:rsidR="0065379C" w:rsidRPr="00C0417A" w:rsidRDefault="0065379C" w:rsidP="001F562A">
      <w:pPr>
        <w:pStyle w:val="articlen"/>
        <w:spacing w:before="0"/>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 2 : DROITS ET OBLIGATIONS</w:t>
      </w:r>
    </w:p>
    <w:p w:rsidR="00E74D4B" w:rsidRPr="00213829"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 xml:space="preserve">M .................................................... </w:t>
      </w:r>
      <w:proofErr w:type="gramStart"/>
      <w:r w:rsidRPr="00213829">
        <w:rPr>
          <w:rFonts w:ascii="Calibri" w:hAnsi="Calibri" w:cs="Calibri"/>
          <w:color w:val="06148C"/>
          <w:sz w:val="22"/>
          <w:szCs w:val="22"/>
        </w:rPr>
        <w:t>est</w:t>
      </w:r>
      <w:proofErr w:type="gramEnd"/>
      <w:r w:rsidRPr="00213829">
        <w:rPr>
          <w:rFonts w:ascii="Calibri" w:hAnsi="Calibri" w:cs="Calibri"/>
          <w:color w:val="06148C"/>
          <w:sz w:val="22"/>
          <w:szCs w:val="22"/>
        </w:rPr>
        <w:t xml:space="preserve"> soumis</w:t>
      </w:r>
      <w:r w:rsidRPr="00213829">
        <w:rPr>
          <w:rFonts w:ascii="Calibri" w:hAnsi="Calibri" w:cs="Calibri"/>
          <w:i/>
          <w:iCs/>
          <w:color w:val="06148C"/>
          <w:sz w:val="22"/>
          <w:szCs w:val="22"/>
        </w:rPr>
        <w:t>(e)</w:t>
      </w:r>
      <w:r w:rsidRPr="00213829">
        <w:rPr>
          <w:rFonts w:ascii="Calibri" w:hAnsi="Calibri" w:cs="Calibri"/>
          <w:color w:val="06148C"/>
          <w:sz w:val="22"/>
          <w:szCs w:val="22"/>
        </w:rPr>
        <w:t xml:space="preserve"> pendant toute la période d'exécution du présent contrat aux droits et obligations des agents publics tels que définis par les articles L121-</w:t>
      </w:r>
      <w:r>
        <w:rPr>
          <w:rFonts w:ascii="Calibri" w:hAnsi="Calibri" w:cs="Calibri"/>
          <w:color w:val="06148C"/>
          <w:sz w:val="22"/>
          <w:szCs w:val="22"/>
        </w:rPr>
        <w:t>1</w:t>
      </w:r>
      <w:r w:rsidRPr="00213829">
        <w:rPr>
          <w:rFonts w:ascii="Calibri" w:hAnsi="Calibri" w:cs="Calibri"/>
          <w:color w:val="06148C"/>
          <w:sz w:val="22"/>
          <w:szCs w:val="22"/>
        </w:rPr>
        <w:t xml:space="preserve"> et suivants du CGFP. </w:t>
      </w:r>
    </w:p>
    <w:p w:rsidR="00E74D4B" w:rsidRPr="00213829"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En cas de manquement à ces obligations, le régime disciplinaire prévu par le décret du 15 février 1988 pourra être appliqué.</w:t>
      </w:r>
    </w:p>
    <w:p w:rsidR="0065379C" w:rsidRPr="00C0417A" w:rsidRDefault="0065379C" w:rsidP="0065379C">
      <w:pPr>
        <w:pStyle w:val="articlen"/>
        <w:rPr>
          <w:rFonts w:asciiTheme="minorHAnsi" w:hAnsiTheme="minorHAnsi" w:cstheme="minorHAnsi"/>
          <w:color w:val="06148C"/>
          <w:sz w:val="22"/>
          <w:szCs w:val="22"/>
        </w:rPr>
      </w:pPr>
      <w:r w:rsidRPr="00C0417A">
        <w:rPr>
          <w:rFonts w:asciiTheme="minorHAnsi" w:hAnsiTheme="minorHAnsi" w:cstheme="minorHAnsi"/>
          <w:color w:val="06148C"/>
          <w:sz w:val="22"/>
          <w:szCs w:val="22"/>
        </w:rPr>
        <w:lastRenderedPageBreak/>
        <w:t>ARTICLE 3 : Rémunération</w:t>
      </w:r>
    </w:p>
    <w:p w:rsidR="00E74D4B" w:rsidRPr="00213829"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Pour l'exécution du présent contrat, M ....................................... reçoit une rémunération mensuelle sur la base de l'indice brut</w:t>
      </w:r>
      <w:proofErr w:type="gramStart"/>
      <w:r w:rsidRPr="00213829">
        <w:rPr>
          <w:rFonts w:ascii="Calibri" w:hAnsi="Calibri" w:cs="Calibri"/>
          <w:color w:val="06148C"/>
          <w:sz w:val="22"/>
          <w:szCs w:val="22"/>
        </w:rPr>
        <w:t xml:space="preserve"> ....</w:t>
      </w:r>
      <w:proofErr w:type="gramEnd"/>
      <w:r w:rsidRPr="00213829">
        <w:rPr>
          <w:rFonts w:ascii="Calibri" w:hAnsi="Calibri" w:cs="Calibri"/>
          <w:color w:val="06148C"/>
          <w:sz w:val="22"/>
          <w:szCs w:val="22"/>
        </w:rPr>
        <w:t xml:space="preserve">.…....., indice majoré .....…......., l'indemnité de résidence et le supplément familial de traitement, </w:t>
      </w:r>
      <w:r w:rsidRPr="00213829">
        <w:rPr>
          <w:rFonts w:ascii="Calibri" w:hAnsi="Calibri" w:cs="Calibri"/>
          <w:i/>
          <w:iCs/>
          <w:color w:val="06148C"/>
          <w:sz w:val="22"/>
          <w:szCs w:val="22"/>
        </w:rPr>
        <w:t>(le cas échéant)</w:t>
      </w:r>
      <w:r w:rsidRPr="00213829">
        <w:rPr>
          <w:rFonts w:ascii="Calibri" w:hAnsi="Calibri" w:cs="Calibri"/>
          <w:color w:val="06148C"/>
          <w:sz w:val="22"/>
          <w:szCs w:val="22"/>
        </w:rPr>
        <w:t>, les primes et indemnités instituées par l’assemblée délibérante.</w:t>
      </w:r>
    </w:p>
    <w:p w:rsidR="00E74D4B" w:rsidRPr="00213829" w:rsidRDefault="00E74D4B" w:rsidP="001F562A">
      <w:pPr>
        <w:autoSpaceDE w:val="0"/>
        <w:autoSpaceDN w:val="0"/>
        <w:spacing w:after="120"/>
        <w:ind w:firstLine="284"/>
        <w:jc w:val="both"/>
        <w:rPr>
          <w:rFonts w:ascii="Calibri" w:hAnsi="Calibri" w:cs="Calibri"/>
          <w:color w:val="06148C"/>
        </w:rPr>
      </w:pPr>
      <w:r w:rsidRPr="00213829">
        <w:rPr>
          <w:rFonts w:ascii="Calibri" w:hAnsi="Calibri" w:cs="Calibri"/>
          <w:color w:val="06148C"/>
        </w:rPr>
        <w:t xml:space="preserve">Le montant de la rémunération est fixé par l’autorité territoriale en prenant en compte, notamment, les fonctions occupées, la qualification requise pour leur exercice, la qualification détenue par l’agent ainsi que son expérience. </w:t>
      </w:r>
    </w:p>
    <w:p w:rsidR="001F562A" w:rsidRDefault="001F562A" w:rsidP="001F562A">
      <w:pPr>
        <w:pStyle w:val="articlen"/>
        <w:spacing w:before="0" w:after="0"/>
        <w:rPr>
          <w:rFonts w:asciiTheme="minorHAnsi" w:hAnsiTheme="minorHAnsi" w:cstheme="minorHAnsi"/>
          <w:color w:val="06148C"/>
          <w:sz w:val="22"/>
          <w:szCs w:val="22"/>
        </w:rPr>
      </w:pPr>
    </w:p>
    <w:p w:rsidR="0065379C" w:rsidRPr="00C0417A" w:rsidRDefault="0065379C" w:rsidP="001F562A">
      <w:pPr>
        <w:pStyle w:val="articlen"/>
        <w:spacing w:before="0"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 4 : Sécurité SOCIALE - RETRAITE</w:t>
      </w:r>
    </w:p>
    <w:p w:rsidR="0065379C" w:rsidRPr="00C0417A" w:rsidRDefault="0065379C" w:rsidP="0065379C">
      <w:pPr>
        <w:pStyle w:val="articlecontenu"/>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Pendant toute la durée du présent contrat, la rémunération de M .................................................. </w:t>
      </w:r>
      <w:proofErr w:type="gramStart"/>
      <w:r w:rsidRPr="00C0417A">
        <w:rPr>
          <w:rFonts w:asciiTheme="minorHAnsi" w:hAnsiTheme="minorHAnsi" w:cstheme="minorHAnsi"/>
          <w:color w:val="06148C"/>
          <w:sz w:val="22"/>
          <w:szCs w:val="22"/>
        </w:rPr>
        <w:t>est</w:t>
      </w:r>
      <w:proofErr w:type="gramEnd"/>
      <w:r w:rsidRPr="00C0417A">
        <w:rPr>
          <w:rFonts w:asciiTheme="minorHAnsi" w:hAnsiTheme="minorHAnsi" w:cstheme="minorHAnsi"/>
          <w:color w:val="06148C"/>
          <w:sz w:val="22"/>
          <w:szCs w:val="22"/>
        </w:rPr>
        <w:t xml:space="preserve"> soumise aux cotisations sociales prévues par le régime général de la Sécurité Sociale.</w:t>
      </w:r>
    </w:p>
    <w:p w:rsidR="0065379C" w:rsidRDefault="0065379C" w:rsidP="0065379C">
      <w:pPr>
        <w:pStyle w:val="articlecontenu"/>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M ................................................................................ </w:t>
      </w:r>
      <w:proofErr w:type="gramStart"/>
      <w:r w:rsidRPr="00C0417A">
        <w:rPr>
          <w:rFonts w:asciiTheme="minorHAnsi" w:hAnsiTheme="minorHAnsi" w:cstheme="minorHAnsi"/>
          <w:color w:val="06148C"/>
          <w:sz w:val="22"/>
          <w:szCs w:val="22"/>
        </w:rPr>
        <w:t>est</w:t>
      </w:r>
      <w:proofErr w:type="gramEnd"/>
      <w:r w:rsidRPr="00C0417A">
        <w:rPr>
          <w:rFonts w:asciiTheme="minorHAnsi" w:hAnsiTheme="minorHAnsi" w:cstheme="minorHAnsi"/>
          <w:color w:val="06148C"/>
          <w:sz w:val="22"/>
          <w:szCs w:val="22"/>
        </w:rPr>
        <w:t xml:space="preserve"> affilié</w:t>
      </w:r>
      <w:r w:rsidRPr="00C0417A">
        <w:rPr>
          <w:rFonts w:asciiTheme="minorHAnsi" w:hAnsiTheme="minorHAnsi" w:cstheme="minorHAnsi"/>
          <w:i/>
          <w:iCs/>
          <w:color w:val="06148C"/>
          <w:sz w:val="22"/>
          <w:szCs w:val="22"/>
        </w:rPr>
        <w:t xml:space="preserve">(e) </w:t>
      </w:r>
      <w:r w:rsidRPr="00C0417A">
        <w:rPr>
          <w:rFonts w:asciiTheme="minorHAnsi" w:hAnsiTheme="minorHAnsi" w:cstheme="minorHAnsi"/>
          <w:color w:val="06148C"/>
          <w:sz w:val="22"/>
          <w:szCs w:val="22"/>
        </w:rPr>
        <w:t xml:space="preserve"> à l'IRCANTEC.</w:t>
      </w:r>
    </w:p>
    <w:p w:rsidR="008159F4" w:rsidRPr="00C0417A" w:rsidRDefault="008159F4" w:rsidP="008159F4">
      <w:pPr>
        <w:pStyle w:val="articlecontenu"/>
        <w:spacing w:after="0"/>
        <w:rPr>
          <w:rFonts w:asciiTheme="minorHAnsi" w:hAnsiTheme="minorHAnsi" w:cstheme="minorHAnsi"/>
          <w:color w:val="06148C"/>
          <w:sz w:val="22"/>
          <w:szCs w:val="22"/>
        </w:rPr>
      </w:pPr>
    </w:p>
    <w:p w:rsidR="0065379C" w:rsidRPr="008159F4" w:rsidRDefault="00802FC7" w:rsidP="008159F4">
      <w:pPr>
        <w:pStyle w:val="articlecontenu"/>
        <w:ind w:firstLine="0"/>
        <w:rPr>
          <w:rFonts w:asciiTheme="minorHAnsi" w:hAnsiTheme="minorHAnsi" w:cstheme="minorHAnsi"/>
          <w:b/>
          <w:color w:val="06148C"/>
          <w:sz w:val="22"/>
          <w:szCs w:val="22"/>
        </w:rPr>
      </w:pPr>
      <w:r w:rsidRPr="008159F4">
        <w:rPr>
          <w:rFonts w:asciiTheme="minorHAnsi" w:hAnsiTheme="minorHAnsi" w:cstheme="minorHAnsi"/>
          <w:b/>
          <w:color w:val="06148C"/>
          <w:sz w:val="22"/>
          <w:szCs w:val="22"/>
        </w:rPr>
        <w:t xml:space="preserve">ARTICLE 5 : </w:t>
      </w:r>
      <w:r w:rsidR="0065379C" w:rsidRPr="008159F4">
        <w:rPr>
          <w:rFonts w:asciiTheme="minorHAnsi" w:hAnsiTheme="minorHAnsi" w:cstheme="minorHAnsi"/>
          <w:b/>
          <w:color w:val="06148C"/>
          <w:sz w:val="22"/>
          <w:szCs w:val="22"/>
        </w:rPr>
        <w:t xml:space="preserve">RENOUVELLEMENT DU CONTRAT </w:t>
      </w:r>
    </w:p>
    <w:p w:rsidR="008159F4" w:rsidRPr="00295BA4" w:rsidRDefault="008159F4" w:rsidP="008159F4">
      <w:pPr>
        <w:ind w:firstLine="284"/>
        <w:jc w:val="both"/>
        <w:rPr>
          <w:rFonts w:ascii="Calibri" w:hAnsi="Calibri" w:cs="Calibri"/>
          <w:color w:val="06148C"/>
        </w:rPr>
      </w:pPr>
      <w:r w:rsidRPr="00295BA4">
        <w:rPr>
          <w:rFonts w:ascii="Calibri" w:hAnsi="Calibri" w:cs="Calibri"/>
          <w:color w:val="06148C"/>
        </w:rPr>
        <w:t>Le présent contrat est susceptible de renouvellement par reconduction expresse pour une durée maximum de 3 ans dans la limite d’une durée totale de 6 ans. L'autorité territoriale notifie son intention de renouveler ou non l'engagement au plus tard :</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huit jours avant le terme de l'engagement pour un contrat d’une durée inférieure à six mois,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un mois avant le terme de l'engagement pour un contrat d’une durée égale ou supérieure à six mois et inférieure à deux ans,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deux mois avant le terme de l'engagement pour un contrat d’une durée supérieure ou égale à deux ans.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trois mois avant le terme de l’engagement lorsque le contrat est susceptible d’être reconduit pour une durée indéterminée.</w:t>
      </w:r>
    </w:p>
    <w:p w:rsidR="008159F4" w:rsidRDefault="008159F4" w:rsidP="008159F4">
      <w:pPr>
        <w:spacing w:after="0"/>
        <w:jc w:val="both"/>
        <w:rPr>
          <w:rFonts w:ascii="Calibri" w:hAnsi="Calibri" w:cs="Calibri"/>
          <w:color w:val="06148C"/>
        </w:rPr>
      </w:pPr>
    </w:p>
    <w:p w:rsidR="008159F4" w:rsidRDefault="008159F4" w:rsidP="001F562A">
      <w:pPr>
        <w:spacing w:after="120"/>
        <w:jc w:val="both"/>
        <w:rPr>
          <w:rFonts w:ascii="Calibri" w:hAnsi="Calibri" w:cs="Calibri"/>
          <w:color w:val="06148C"/>
        </w:rPr>
      </w:pPr>
      <w:r w:rsidRPr="00295BA4">
        <w:rPr>
          <w:rFonts w:ascii="Calibri" w:hAnsi="Calibri" w:cs="Calibri"/>
          <w:color w:val="06148C"/>
        </w:rPr>
        <w:t xml:space="preserve">M ............................................................ dispose d'un délai de 8 jours pour faire connaître le cas échéant son acceptation. En cas de non réponse dans ce délai, M ................................................. </w:t>
      </w:r>
      <w:proofErr w:type="gramStart"/>
      <w:r w:rsidRPr="00295BA4">
        <w:rPr>
          <w:rFonts w:ascii="Calibri" w:hAnsi="Calibri" w:cs="Calibri"/>
          <w:color w:val="06148C"/>
        </w:rPr>
        <w:t>est</w:t>
      </w:r>
      <w:proofErr w:type="gramEnd"/>
      <w:r w:rsidRPr="00295BA4">
        <w:rPr>
          <w:rFonts w:ascii="Calibri" w:hAnsi="Calibri" w:cs="Calibri"/>
          <w:color w:val="06148C"/>
        </w:rPr>
        <w:t xml:space="preserve"> présumé</w:t>
      </w:r>
      <w:r w:rsidRPr="00295BA4">
        <w:rPr>
          <w:rFonts w:ascii="Calibri" w:hAnsi="Calibri" w:cs="Calibri"/>
          <w:i/>
          <w:iCs/>
          <w:color w:val="06148C"/>
        </w:rPr>
        <w:t>(e)</w:t>
      </w:r>
      <w:r w:rsidRPr="00295BA4">
        <w:rPr>
          <w:rFonts w:ascii="Calibri" w:hAnsi="Calibri" w:cs="Calibri"/>
          <w:color w:val="06148C"/>
        </w:rPr>
        <w:t xml:space="preserve"> renoncer à son emploi.</w:t>
      </w:r>
    </w:p>
    <w:p w:rsidR="001F562A" w:rsidRPr="00295BA4" w:rsidRDefault="001F562A" w:rsidP="001F562A">
      <w:pPr>
        <w:spacing w:after="0"/>
        <w:jc w:val="both"/>
        <w:rPr>
          <w:rFonts w:ascii="Calibri" w:hAnsi="Calibri" w:cs="Calibri"/>
          <w:color w:val="06148C"/>
        </w:rPr>
      </w:pPr>
    </w:p>
    <w:p w:rsidR="0065379C" w:rsidRPr="00C0417A" w:rsidRDefault="0065379C" w:rsidP="001F562A">
      <w:pPr>
        <w:pStyle w:val="articlen"/>
        <w:spacing w:before="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ARTICLE </w:t>
      </w:r>
      <w:r w:rsidR="008159F4">
        <w:rPr>
          <w:rFonts w:asciiTheme="minorHAnsi" w:hAnsiTheme="minorHAnsi" w:cstheme="minorHAnsi"/>
          <w:color w:val="06148C"/>
          <w:sz w:val="22"/>
          <w:szCs w:val="22"/>
        </w:rPr>
        <w:t xml:space="preserve">6 </w:t>
      </w:r>
      <w:r w:rsidRPr="00C0417A">
        <w:rPr>
          <w:rFonts w:asciiTheme="minorHAnsi" w:hAnsiTheme="minorHAnsi" w:cstheme="minorHAnsi"/>
          <w:color w:val="06148C"/>
          <w:sz w:val="22"/>
          <w:szCs w:val="22"/>
        </w:rPr>
        <w:t>: RUPTURE DU CONTRAT</w:t>
      </w:r>
    </w:p>
    <w:p w:rsidR="008159F4" w:rsidRPr="008159F4" w:rsidRDefault="008159F4" w:rsidP="008159F4">
      <w:pPr>
        <w:autoSpaceDE w:val="0"/>
        <w:autoSpaceDN w:val="0"/>
        <w:spacing w:after="140" w:line="240" w:lineRule="auto"/>
        <w:ind w:firstLine="284"/>
        <w:jc w:val="both"/>
        <w:rPr>
          <w:rFonts w:ascii="Calibri" w:eastAsia="Times New Roman" w:hAnsi="Calibri" w:cs="Calibri"/>
          <w:b/>
          <w:bCs/>
          <w:color w:val="06148C"/>
          <w:lang w:eastAsia="fr-FR"/>
        </w:rPr>
      </w:pPr>
      <w:r w:rsidRPr="008159F4">
        <w:rPr>
          <w:rFonts w:ascii="Calibri" w:eastAsia="Times New Roman" w:hAnsi="Calibri" w:cs="Calibri"/>
          <w:b/>
          <w:bCs/>
          <w:color w:val="06148C"/>
          <w:lang w:eastAsia="fr-FR"/>
        </w:rPr>
        <w:t xml:space="preserve">1) Licenciement à l'initiative de la collectivité </w:t>
      </w:r>
      <w:r w:rsidRPr="008159F4">
        <w:rPr>
          <w:rFonts w:ascii="Calibri" w:eastAsia="Times New Roman" w:hAnsi="Calibri" w:cs="Calibri"/>
          <w:b/>
          <w:bCs/>
          <w:i/>
          <w:iCs/>
          <w:color w:val="06148C"/>
          <w:lang w:eastAsia="fr-FR"/>
        </w:rPr>
        <w:t>(ou établissement)</w:t>
      </w:r>
      <w:r w:rsidRPr="008159F4">
        <w:rPr>
          <w:rFonts w:ascii="Calibri" w:eastAsia="Times New Roman" w:hAnsi="Calibri" w:cs="Calibri"/>
          <w:b/>
          <w:bCs/>
          <w:color w:val="06148C"/>
          <w:lang w:eastAsia="fr-FR"/>
        </w:rPr>
        <w:t xml:space="preserve"> employeur</w:t>
      </w: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En cas de licenciement, le co-contractant a droit à un préavis d'une durée :</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de 8 jours dans le cas où la durée des services est de moins de 6 mois,</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de 1 mois dans le cas où la durée des services est égale ou supérieure à 6 mois et inférieure à 2 ans,</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xml:space="preserve">- de 2 mois dans le cas où la durée des services est supérieure ou égale à 2 ans. </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L'attribution du préavis tel que déterminé ci-dessus est toutefois conditionnée par l'application des dispositions de la réglementation en vigueur au moment de la rupture du contrat.</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Il en est fait de même pour l'attribution de l'indemnité de licenciement.</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Le licenciement ne pourra intervenir qu’au terme de la procédure prévue par décret du 15 février 1988, et après avis de la commission consultative paritaire.</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Aucun préavis n'est dû en cas de licenciement pour motif disciplinaire, pour inaptitude physique, à la suite d'un congé sans traitement d'une durée égale ou supérieure à un mois, soit au cours ou à l'expiration d'une période d'essai.</w:t>
      </w: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xml:space="preserve">Le licenciement ne peut intervenir qu'à l'issue d'un entretien préalable. </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Le licenciement est notifié au co-contractant par lettre recommandée avec accusé de réception ou par lettre remise en main propre contre signature.</w:t>
      </w:r>
    </w:p>
    <w:p w:rsidR="00B84968" w:rsidRPr="008159F4" w:rsidRDefault="00B84968"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autoSpaceDE w:val="0"/>
        <w:autoSpaceDN w:val="0"/>
        <w:spacing w:after="140" w:line="240" w:lineRule="auto"/>
        <w:ind w:firstLine="284"/>
        <w:jc w:val="both"/>
        <w:rPr>
          <w:rFonts w:ascii="Calibri" w:eastAsia="Times New Roman" w:hAnsi="Calibri" w:cs="Calibri"/>
          <w:b/>
          <w:bCs/>
          <w:color w:val="06148C"/>
          <w:lang w:eastAsia="fr-FR"/>
        </w:rPr>
      </w:pPr>
      <w:r w:rsidRPr="008159F4">
        <w:rPr>
          <w:rFonts w:ascii="Calibri" w:eastAsia="Times New Roman" w:hAnsi="Calibri" w:cs="Calibri"/>
          <w:b/>
          <w:bCs/>
          <w:color w:val="06148C"/>
          <w:lang w:eastAsia="fr-FR"/>
        </w:rPr>
        <w:t xml:space="preserve">2) Démission du co-contractant </w:t>
      </w:r>
    </w:p>
    <w:p w:rsidR="008159F4" w:rsidRPr="008159F4" w:rsidRDefault="008159F4" w:rsidP="008159F4">
      <w:pPr>
        <w:autoSpaceDE w:val="0"/>
        <w:autoSpaceDN w:val="0"/>
        <w:spacing w:after="14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xml:space="preserve">La démission de M .............................................................. </w:t>
      </w:r>
      <w:proofErr w:type="gramStart"/>
      <w:r w:rsidRPr="008159F4">
        <w:rPr>
          <w:rFonts w:ascii="Calibri" w:eastAsia="Times New Roman" w:hAnsi="Calibri" w:cs="Calibri"/>
          <w:color w:val="06148C"/>
          <w:lang w:eastAsia="fr-FR"/>
        </w:rPr>
        <w:t>doit</w:t>
      </w:r>
      <w:proofErr w:type="gramEnd"/>
      <w:r w:rsidRPr="008159F4">
        <w:rPr>
          <w:rFonts w:ascii="Calibri" w:eastAsia="Times New Roman" w:hAnsi="Calibri" w:cs="Calibri"/>
          <w:color w:val="06148C"/>
          <w:lang w:eastAsia="fr-FR"/>
        </w:rPr>
        <w:t xml:space="preserve"> être clairement exprimée par lettre recommandée avec accusé de réception. </w:t>
      </w:r>
    </w:p>
    <w:p w:rsidR="008159F4" w:rsidRPr="008159F4" w:rsidRDefault="008159F4" w:rsidP="008159F4">
      <w:pPr>
        <w:autoSpaceDE w:val="0"/>
        <w:autoSpaceDN w:val="0"/>
        <w:spacing w:after="14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M ..................................................…</w:t>
      </w:r>
      <w:proofErr w:type="gramStart"/>
      <w:r w:rsidRPr="008159F4">
        <w:rPr>
          <w:rFonts w:ascii="Calibri" w:eastAsia="Times New Roman" w:hAnsi="Calibri" w:cs="Calibri"/>
          <w:color w:val="06148C"/>
          <w:lang w:eastAsia="fr-FR"/>
        </w:rPr>
        <w:t>…....</w:t>
      </w:r>
      <w:proofErr w:type="gramEnd"/>
      <w:r w:rsidRPr="008159F4">
        <w:rPr>
          <w:rFonts w:ascii="Calibri" w:eastAsia="Times New Roman" w:hAnsi="Calibri" w:cs="Calibri"/>
          <w:color w:val="06148C"/>
          <w:lang w:eastAsia="fr-FR"/>
        </w:rPr>
        <w:t xml:space="preserve">.  </w:t>
      </w:r>
      <w:proofErr w:type="gramStart"/>
      <w:r w:rsidRPr="008159F4">
        <w:rPr>
          <w:rFonts w:ascii="Calibri" w:eastAsia="Times New Roman" w:hAnsi="Calibri" w:cs="Calibri"/>
          <w:color w:val="06148C"/>
          <w:lang w:eastAsia="fr-FR"/>
        </w:rPr>
        <w:t>est</w:t>
      </w:r>
      <w:proofErr w:type="gramEnd"/>
      <w:r w:rsidRPr="008159F4">
        <w:rPr>
          <w:rFonts w:ascii="Calibri" w:eastAsia="Times New Roman" w:hAnsi="Calibri" w:cs="Calibri"/>
          <w:color w:val="06148C"/>
          <w:lang w:eastAsia="fr-FR"/>
        </w:rPr>
        <w:t xml:space="preserve"> tenu</w:t>
      </w:r>
      <w:r w:rsidRPr="008159F4">
        <w:rPr>
          <w:rFonts w:ascii="Calibri" w:eastAsia="Times New Roman" w:hAnsi="Calibri" w:cs="Calibri"/>
          <w:i/>
          <w:iCs/>
          <w:color w:val="06148C"/>
          <w:lang w:eastAsia="fr-FR"/>
        </w:rPr>
        <w:t>(e)</w:t>
      </w:r>
      <w:r w:rsidRPr="008159F4">
        <w:rPr>
          <w:rFonts w:ascii="Calibri" w:eastAsia="Times New Roman" w:hAnsi="Calibri" w:cs="Calibri"/>
          <w:color w:val="06148C"/>
          <w:lang w:eastAsia="fr-FR"/>
        </w:rPr>
        <w:t xml:space="preserve"> de respecter un préavis d'une durée :</w:t>
      </w:r>
    </w:p>
    <w:p w:rsidR="008159F4" w:rsidRPr="008159F4" w:rsidRDefault="008159F4" w:rsidP="008159F4">
      <w:pPr>
        <w:autoSpaceDE w:val="0"/>
        <w:autoSpaceDN w:val="0"/>
        <w:spacing w:after="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8 jours au moins si la durée des services est inférieure à 6 mois,</w:t>
      </w:r>
    </w:p>
    <w:p w:rsidR="008159F4" w:rsidRPr="008159F4" w:rsidRDefault="008159F4" w:rsidP="008159F4">
      <w:pPr>
        <w:autoSpaceDE w:val="0"/>
        <w:autoSpaceDN w:val="0"/>
        <w:spacing w:after="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1 mois au moins si la durée des services est égale ou supérieure à 6 mois et inférieure à 2 ans,</w:t>
      </w:r>
    </w:p>
    <w:p w:rsidR="0065379C" w:rsidRDefault="008159F4" w:rsidP="00B84968">
      <w:pPr>
        <w:autoSpaceDE w:val="0"/>
        <w:autoSpaceDN w:val="0"/>
        <w:spacing w:after="12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2 mois au moins si la durée des services est égale ou supérieure à 2 ans.</w:t>
      </w:r>
    </w:p>
    <w:p w:rsidR="00B84968" w:rsidRPr="00B84968" w:rsidRDefault="00B84968" w:rsidP="00B84968">
      <w:pPr>
        <w:autoSpaceDE w:val="0"/>
        <w:autoSpaceDN w:val="0"/>
        <w:spacing w:after="0" w:line="240" w:lineRule="auto"/>
        <w:ind w:firstLine="284"/>
        <w:jc w:val="both"/>
        <w:rPr>
          <w:rFonts w:ascii="Calibri" w:eastAsia="Times New Roman" w:hAnsi="Calibri" w:cs="Calibri"/>
          <w:color w:val="06148C"/>
          <w:lang w:eastAsia="fr-FR"/>
        </w:rPr>
      </w:pPr>
    </w:p>
    <w:p w:rsidR="0065379C" w:rsidRPr="00C0417A" w:rsidRDefault="0065379C" w:rsidP="0065379C">
      <w:pPr>
        <w:pStyle w:val="articlecontenu"/>
        <w:tabs>
          <w:tab w:val="left" w:pos="426"/>
        </w:tabs>
        <w:spacing w:after="120"/>
        <w:ind w:firstLine="0"/>
        <w:rPr>
          <w:rFonts w:asciiTheme="minorHAnsi" w:hAnsiTheme="minorHAnsi" w:cstheme="minorHAnsi"/>
          <w:b/>
          <w:color w:val="06148C"/>
          <w:sz w:val="22"/>
          <w:szCs w:val="22"/>
        </w:rPr>
      </w:pPr>
      <w:r w:rsidRPr="00C0417A">
        <w:rPr>
          <w:rFonts w:asciiTheme="minorHAnsi" w:hAnsiTheme="minorHAnsi" w:cstheme="minorHAnsi"/>
          <w:b/>
          <w:color w:val="06148C"/>
          <w:sz w:val="22"/>
          <w:szCs w:val="22"/>
        </w:rPr>
        <w:t xml:space="preserve">ARTICLE </w:t>
      </w:r>
      <w:r w:rsidR="00B84968">
        <w:rPr>
          <w:rFonts w:asciiTheme="minorHAnsi" w:hAnsiTheme="minorHAnsi" w:cstheme="minorHAnsi"/>
          <w:b/>
          <w:color w:val="06148C"/>
          <w:sz w:val="22"/>
          <w:szCs w:val="22"/>
        </w:rPr>
        <w:t>7</w:t>
      </w:r>
      <w:r w:rsidRPr="00C0417A">
        <w:rPr>
          <w:rFonts w:asciiTheme="minorHAnsi" w:hAnsiTheme="minorHAnsi" w:cstheme="minorHAnsi"/>
          <w:b/>
          <w:color w:val="06148C"/>
          <w:sz w:val="22"/>
          <w:szCs w:val="22"/>
        </w:rPr>
        <w:t xml:space="preserve"> : FIN DE CONTRAT </w:t>
      </w:r>
    </w:p>
    <w:p w:rsidR="0065379C" w:rsidRPr="00C0417A" w:rsidRDefault="0065379C" w:rsidP="00B84968">
      <w:pPr>
        <w:pStyle w:val="articlecontenu"/>
        <w:tabs>
          <w:tab w:val="left" w:pos="426"/>
        </w:tabs>
        <w:spacing w:after="120"/>
        <w:rPr>
          <w:rFonts w:asciiTheme="minorHAnsi" w:hAnsiTheme="minorHAnsi" w:cstheme="minorHAnsi"/>
          <w:color w:val="06148C"/>
          <w:sz w:val="22"/>
          <w:szCs w:val="22"/>
        </w:rPr>
      </w:pPr>
      <w:r w:rsidRPr="00C0417A">
        <w:rPr>
          <w:rFonts w:asciiTheme="minorHAnsi" w:hAnsiTheme="minorHAnsi" w:cstheme="minorHAnsi"/>
          <w:color w:val="06148C"/>
          <w:sz w:val="22"/>
          <w:szCs w:val="22"/>
        </w:rPr>
        <w:t>A l’expiration du contrat, l’autorité territoriale délivre un certificat qui contient exclusivement les mentions suivantes :</w:t>
      </w:r>
    </w:p>
    <w:p w:rsidR="0065379C" w:rsidRPr="00C0417A" w:rsidRDefault="0065379C" w:rsidP="0065379C">
      <w:pPr>
        <w:pStyle w:val="articlecontenu"/>
        <w:numPr>
          <w:ilvl w:val="0"/>
          <w:numId w:val="2"/>
        </w:numPr>
        <w:tabs>
          <w:tab w:val="left" w:pos="426"/>
        </w:tabs>
        <w:spacing w:after="0"/>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la</w:t>
      </w:r>
      <w:proofErr w:type="gramEnd"/>
      <w:r w:rsidRPr="00C0417A">
        <w:rPr>
          <w:rFonts w:asciiTheme="minorHAnsi" w:hAnsiTheme="minorHAnsi" w:cstheme="minorHAnsi"/>
          <w:color w:val="06148C"/>
          <w:sz w:val="22"/>
          <w:szCs w:val="22"/>
        </w:rPr>
        <w:t xml:space="preserve"> date de recrutement de l’agent et celle de fin de contrat,</w:t>
      </w:r>
    </w:p>
    <w:p w:rsidR="0065379C" w:rsidRPr="00C0417A" w:rsidRDefault="0065379C" w:rsidP="0065379C">
      <w:pPr>
        <w:pStyle w:val="articlecontenu"/>
        <w:numPr>
          <w:ilvl w:val="0"/>
          <w:numId w:val="2"/>
        </w:numPr>
        <w:tabs>
          <w:tab w:val="left" w:pos="426"/>
        </w:tabs>
        <w:spacing w:after="0"/>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les</w:t>
      </w:r>
      <w:proofErr w:type="gramEnd"/>
      <w:r w:rsidRPr="00C0417A">
        <w:rPr>
          <w:rFonts w:asciiTheme="minorHAnsi" w:hAnsiTheme="minorHAnsi" w:cstheme="minorHAnsi"/>
          <w:color w:val="06148C"/>
          <w:sz w:val="22"/>
          <w:szCs w:val="22"/>
        </w:rPr>
        <w:t xml:space="preserve"> fonctions occupées par l’agent, la catégorie hiérarchique dont elles relèvent et la durée pendant</w:t>
      </w:r>
    </w:p>
    <w:p w:rsidR="0065379C" w:rsidRPr="00C0417A" w:rsidRDefault="0065379C" w:rsidP="0065379C">
      <w:pPr>
        <w:pStyle w:val="articlecontenu"/>
        <w:tabs>
          <w:tab w:val="left" w:pos="426"/>
        </w:tabs>
        <w:spacing w:after="0"/>
        <w:ind w:left="284" w:firstLine="0"/>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laquelle</w:t>
      </w:r>
      <w:proofErr w:type="gramEnd"/>
      <w:r w:rsidRPr="00C0417A">
        <w:rPr>
          <w:rFonts w:asciiTheme="minorHAnsi" w:hAnsiTheme="minorHAnsi" w:cstheme="minorHAnsi"/>
          <w:color w:val="06148C"/>
          <w:sz w:val="22"/>
          <w:szCs w:val="22"/>
        </w:rPr>
        <w:t xml:space="preserve"> elles ont été effectivement exercées,</w:t>
      </w:r>
    </w:p>
    <w:p w:rsidR="0065379C" w:rsidRDefault="0065379C" w:rsidP="00B84968">
      <w:pPr>
        <w:pStyle w:val="articlecontenu"/>
        <w:numPr>
          <w:ilvl w:val="0"/>
          <w:numId w:val="2"/>
        </w:numPr>
        <w:tabs>
          <w:tab w:val="left" w:pos="426"/>
        </w:tabs>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le</w:t>
      </w:r>
      <w:proofErr w:type="gramEnd"/>
      <w:r w:rsidRPr="00C0417A">
        <w:rPr>
          <w:rFonts w:asciiTheme="minorHAnsi" w:hAnsiTheme="minorHAnsi" w:cstheme="minorHAnsi"/>
          <w:color w:val="06148C"/>
          <w:sz w:val="22"/>
          <w:szCs w:val="22"/>
        </w:rPr>
        <w:t xml:space="preserve"> cas échéant, les périodes de congés non assimilées à des périodes de travail effectif.</w:t>
      </w:r>
    </w:p>
    <w:p w:rsidR="001F2B9A" w:rsidRDefault="001F2B9A" w:rsidP="001F2B9A">
      <w:pPr>
        <w:pStyle w:val="articlecontenu"/>
        <w:tabs>
          <w:tab w:val="left" w:pos="426"/>
        </w:tabs>
        <w:spacing w:after="0"/>
        <w:ind w:left="641" w:firstLine="0"/>
        <w:rPr>
          <w:rFonts w:asciiTheme="minorHAnsi" w:hAnsiTheme="minorHAnsi" w:cstheme="minorHAnsi"/>
          <w:color w:val="06148C"/>
          <w:sz w:val="22"/>
          <w:szCs w:val="22"/>
        </w:rPr>
      </w:pPr>
    </w:p>
    <w:p w:rsidR="0065379C" w:rsidRPr="00C0417A" w:rsidRDefault="0065379C" w:rsidP="001F2B9A">
      <w:pPr>
        <w:tabs>
          <w:tab w:val="left" w:pos="426"/>
        </w:tabs>
        <w:spacing w:after="140"/>
        <w:jc w:val="both"/>
        <w:rPr>
          <w:rFonts w:cstheme="minorHAnsi"/>
          <w:b/>
          <w:color w:val="06148C"/>
        </w:rPr>
      </w:pPr>
      <w:r w:rsidRPr="00C0417A">
        <w:rPr>
          <w:rFonts w:cstheme="minorHAnsi"/>
          <w:b/>
          <w:color w:val="06148C"/>
        </w:rPr>
        <w:t xml:space="preserve">ARTICLE </w:t>
      </w:r>
      <w:r w:rsidR="00B84968">
        <w:rPr>
          <w:rFonts w:cstheme="minorHAnsi"/>
          <w:b/>
          <w:color w:val="06148C"/>
        </w:rPr>
        <w:t>8</w:t>
      </w:r>
      <w:r w:rsidRPr="00C0417A">
        <w:rPr>
          <w:rFonts w:cstheme="minorHAnsi"/>
          <w:b/>
          <w:color w:val="06148C"/>
        </w:rPr>
        <w:t xml:space="preserve"> : INDEMNITE DE FIN DE CONTRAT </w:t>
      </w:r>
    </w:p>
    <w:p w:rsidR="00B84968" w:rsidRPr="00213829" w:rsidRDefault="00B84968" w:rsidP="00B84968">
      <w:pPr>
        <w:tabs>
          <w:tab w:val="left" w:pos="426"/>
        </w:tabs>
        <w:spacing w:after="120"/>
        <w:ind w:firstLine="284"/>
        <w:jc w:val="both"/>
        <w:rPr>
          <w:rFonts w:ascii="Calibri" w:hAnsi="Calibri" w:cs="Calibri"/>
          <w:color w:val="06148C"/>
        </w:rPr>
      </w:pPr>
      <w:r w:rsidRPr="00213829">
        <w:rPr>
          <w:rFonts w:ascii="Calibri" w:hAnsi="Calibri" w:cs="Calibri"/>
          <w:color w:val="06148C"/>
        </w:rPr>
        <w:t xml:space="preserve">Lorsque le contrat est conclu pour une durée inférieure </w:t>
      </w:r>
      <w:r>
        <w:rPr>
          <w:rFonts w:ascii="Calibri" w:hAnsi="Calibri" w:cs="Calibri"/>
          <w:color w:val="06148C"/>
        </w:rPr>
        <w:t xml:space="preserve">ou égale </w:t>
      </w:r>
      <w:r w:rsidRPr="00213829">
        <w:rPr>
          <w:rFonts w:ascii="Calibri" w:hAnsi="Calibri" w:cs="Calibri"/>
          <w:color w:val="06148C"/>
        </w:rPr>
        <w:t xml:space="preserve">à un an, une indemnité de fin de contrat est versée au plus tard un mois après le terme du contrat. </w:t>
      </w:r>
    </w:p>
    <w:p w:rsidR="00B84968" w:rsidRPr="00213829" w:rsidRDefault="00B84968" w:rsidP="00B84968">
      <w:pPr>
        <w:tabs>
          <w:tab w:val="left" w:pos="426"/>
        </w:tabs>
        <w:spacing w:after="120"/>
        <w:jc w:val="both"/>
        <w:rPr>
          <w:rFonts w:ascii="Calibri" w:hAnsi="Calibri" w:cs="Calibri"/>
          <w:color w:val="06148C"/>
        </w:rPr>
      </w:pPr>
      <w:r w:rsidRPr="00213829">
        <w:rPr>
          <w:rFonts w:ascii="Calibri" w:hAnsi="Calibri" w:cs="Calibri"/>
          <w:color w:val="06148C"/>
        </w:rPr>
        <w:t xml:space="preserve">Cette indemnité est équivalente à 10% de la rémunération brute globale perçue par l’agent au titre dudit contrat, et, le cas échéant, de ses renouvellements. </w:t>
      </w:r>
    </w:p>
    <w:p w:rsidR="00B84968" w:rsidRPr="00213829" w:rsidRDefault="00B84968" w:rsidP="00B84968">
      <w:pPr>
        <w:tabs>
          <w:tab w:val="left" w:pos="426"/>
        </w:tabs>
        <w:spacing w:after="120"/>
        <w:jc w:val="both"/>
        <w:rPr>
          <w:rFonts w:ascii="Calibri" w:hAnsi="Calibri" w:cs="Calibri"/>
          <w:color w:val="06148C"/>
        </w:rPr>
      </w:pPr>
      <w:r w:rsidRPr="00213829">
        <w:rPr>
          <w:rFonts w:ascii="Calibri" w:hAnsi="Calibri" w:cs="Calibri"/>
          <w:color w:val="06148C"/>
        </w:rPr>
        <w:t xml:space="preserve">L'indemnité de fin de contrat prévue à l’article L554-3 du CGFP n'est due que lorsque le contrat est exécuté jusqu'à son terme. Elle n'est pas due lorsque : </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proofErr w:type="gramStart"/>
      <w:r w:rsidRPr="00213829">
        <w:rPr>
          <w:rFonts w:ascii="Calibri" w:hAnsi="Calibri" w:cs="Calibri"/>
          <w:color w:val="06148C"/>
        </w:rPr>
        <w:t>l'agent</w:t>
      </w:r>
      <w:proofErr w:type="gramEnd"/>
      <w:r w:rsidRPr="00213829">
        <w:rPr>
          <w:rFonts w:ascii="Calibri" w:hAnsi="Calibri" w:cs="Calibri"/>
          <w:color w:val="06148C"/>
        </w:rPr>
        <w:t xml:space="preserve"> refuse la conclusion d'un contrat de travail à durée indéterminée pour occuper le même emploi ou un emploi similaire auprès du même employeur, assorti d'une rémunération au moins équivalente,</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proofErr w:type="gramStart"/>
      <w:r w:rsidRPr="00213829">
        <w:rPr>
          <w:rFonts w:ascii="Calibri" w:hAnsi="Calibri" w:cs="Calibri"/>
          <w:color w:val="06148C"/>
        </w:rPr>
        <w:t>le</w:t>
      </w:r>
      <w:proofErr w:type="gramEnd"/>
      <w:r w:rsidRPr="00213829">
        <w:rPr>
          <w:rFonts w:ascii="Calibri" w:hAnsi="Calibri" w:cs="Calibri"/>
          <w:color w:val="06148C"/>
        </w:rPr>
        <w:t xml:space="preserve"> montant de la rémunération brute globale perçue par l’agent est supérieur à deux fois le montant brut du SMIC</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r w:rsidRPr="00213829">
        <w:rPr>
          <w:rFonts w:ascii="Calibri" w:hAnsi="Calibri" w:cs="Calibri"/>
          <w:color w:val="06148C"/>
        </w:rPr>
        <w:t>Le ou les contrats successifs sont d’une durée supérieure à 1 an</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r w:rsidRPr="00213829">
        <w:rPr>
          <w:rFonts w:ascii="Calibri" w:hAnsi="Calibri" w:cs="Calibri"/>
          <w:color w:val="06148C"/>
        </w:rPr>
        <w:t>L’agent au terme de son contrat est nommé stagiaire ou élève dans la fonction publique territoriale, après avoir réussi un concours</w:t>
      </w:r>
    </w:p>
    <w:p w:rsidR="00B84968" w:rsidRDefault="00B84968" w:rsidP="001F2B9A">
      <w:pPr>
        <w:numPr>
          <w:ilvl w:val="0"/>
          <w:numId w:val="3"/>
        </w:numPr>
        <w:tabs>
          <w:tab w:val="left" w:pos="426"/>
        </w:tabs>
        <w:spacing w:after="0" w:line="240" w:lineRule="auto"/>
        <w:ind w:left="714" w:hanging="357"/>
        <w:jc w:val="both"/>
        <w:rPr>
          <w:rFonts w:ascii="Calibri" w:hAnsi="Calibri" w:cs="Calibri"/>
          <w:color w:val="06148C"/>
        </w:rPr>
      </w:pPr>
      <w:r w:rsidRPr="00213829">
        <w:rPr>
          <w:rFonts w:ascii="Calibri" w:hAnsi="Calibri" w:cs="Calibri"/>
          <w:color w:val="06148C"/>
        </w:rPr>
        <w:t>L’agent bénéficie du renouvellement de son contrat ou de la conclusion d’un nouveau contrat à durée déterminée ou indéterminée au sein de la fonction publique territoriale</w:t>
      </w:r>
    </w:p>
    <w:p w:rsidR="001F2B9A" w:rsidRDefault="001F2B9A" w:rsidP="0065379C">
      <w:pPr>
        <w:tabs>
          <w:tab w:val="left" w:pos="426"/>
        </w:tabs>
        <w:spacing w:after="120"/>
        <w:jc w:val="both"/>
        <w:rPr>
          <w:rFonts w:cstheme="minorHAnsi"/>
          <w:b/>
          <w:color w:val="06148C"/>
        </w:rPr>
      </w:pPr>
    </w:p>
    <w:p w:rsidR="0065379C" w:rsidRPr="00C0417A" w:rsidRDefault="0065379C" w:rsidP="00DB35C7">
      <w:pPr>
        <w:tabs>
          <w:tab w:val="left" w:pos="426"/>
        </w:tabs>
        <w:spacing w:after="120"/>
        <w:jc w:val="both"/>
        <w:rPr>
          <w:rFonts w:cstheme="minorHAnsi"/>
          <w:b/>
          <w:color w:val="06148C"/>
        </w:rPr>
      </w:pPr>
      <w:r w:rsidRPr="00C0417A">
        <w:rPr>
          <w:rFonts w:cstheme="minorHAnsi"/>
          <w:b/>
          <w:color w:val="06148C"/>
        </w:rPr>
        <w:t xml:space="preserve">ARTICLE </w:t>
      </w:r>
      <w:r w:rsidR="00DB35C7">
        <w:rPr>
          <w:rFonts w:cstheme="minorHAnsi"/>
          <w:b/>
          <w:color w:val="06148C"/>
        </w:rPr>
        <w:t>9</w:t>
      </w:r>
      <w:r w:rsidRPr="00C0417A">
        <w:rPr>
          <w:rFonts w:cstheme="minorHAnsi"/>
          <w:b/>
          <w:color w:val="06148C"/>
        </w:rPr>
        <w:t> : DIVERS</w:t>
      </w:r>
    </w:p>
    <w:p w:rsidR="00E94C10" w:rsidRDefault="00E94C10" w:rsidP="00E94C10">
      <w:pPr>
        <w:tabs>
          <w:tab w:val="left" w:pos="426"/>
        </w:tabs>
        <w:spacing w:after="120"/>
        <w:jc w:val="both"/>
        <w:rPr>
          <w:rFonts w:ascii="Calibri" w:hAnsi="Calibri" w:cs="Calibri"/>
          <w:color w:val="06148C"/>
        </w:rPr>
      </w:pPr>
      <w:r>
        <w:rPr>
          <w:rFonts w:ascii="Calibri" w:hAnsi="Calibri" w:cs="Calibri"/>
          <w:color w:val="06148C"/>
        </w:rPr>
        <w:t>Le descriptif précis du poste est annexé au contrat conclu.</w:t>
      </w:r>
    </w:p>
    <w:p w:rsidR="00DB35C7" w:rsidRDefault="00E94C10" w:rsidP="00E94C10">
      <w:pPr>
        <w:tabs>
          <w:tab w:val="left" w:pos="426"/>
        </w:tabs>
        <w:spacing w:after="240"/>
        <w:jc w:val="both"/>
        <w:rPr>
          <w:rFonts w:ascii="Calibri" w:hAnsi="Calibri" w:cs="Calibri"/>
          <w:color w:val="06148C"/>
        </w:rPr>
      </w:pPr>
      <w:r>
        <w:rPr>
          <w:rFonts w:ascii="Calibri" w:hAnsi="Calibri" w:cs="Calibri"/>
          <w:color w:val="06148C"/>
        </w:rPr>
        <w:t xml:space="preserve">L’intéressé trouvera ci-joint les certificats de travail délivrés par les collectivités territoriales et leurs établissements publics attestant de son ancienneté de services publics et </w:t>
      </w:r>
      <w:r>
        <w:rPr>
          <w:rFonts w:ascii="Calibri" w:hAnsi="Calibri" w:cs="Calibri"/>
          <w:i/>
          <w:color w:val="06148C"/>
        </w:rPr>
        <w:t>(le cas échéant)</w:t>
      </w:r>
      <w:r>
        <w:rPr>
          <w:rFonts w:ascii="Calibri" w:hAnsi="Calibri" w:cs="Calibri"/>
          <w:color w:val="06148C"/>
        </w:rPr>
        <w:t xml:space="preserve"> le document récapitulant l’ensemble des instructions qui lui sont opposables.</w:t>
      </w:r>
    </w:p>
    <w:p w:rsidR="00E94C10" w:rsidRDefault="00E94C10" w:rsidP="00E94C10">
      <w:pPr>
        <w:tabs>
          <w:tab w:val="left" w:pos="426"/>
        </w:tabs>
        <w:spacing w:after="240"/>
        <w:jc w:val="both"/>
        <w:rPr>
          <w:rFonts w:ascii="Calibri" w:hAnsi="Calibri" w:cs="Calibri"/>
          <w:color w:val="06148C"/>
        </w:rPr>
      </w:pPr>
    </w:p>
    <w:p w:rsidR="00E94C10" w:rsidRPr="00E94C10" w:rsidRDefault="00E94C10" w:rsidP="00E94C10">
      <w:pPr>
        <w:tabs>
          <w:tab w:val="left" w:pos="426"/>
        </w:tabs>
        <w:spacing w:after="240"/>
        <w:jc w:val="both"/>
        <w:rPr>
          <w:rFonts w:ascii="Calibri" w:hAnsi="Calibri" w:cs="Calibri"/>
          <w:color w:val="06148C"/>
        </w:rPr>
      </w:pPr>
      <w:bookmarkStart w:id="0" w:name="_GoBack"/>
      <w:bookmarkEnd w:id="0"/>
    </w:p>
    <w:p w:rsidR="00DB35C7" w:rsidRDefault="0065379C" w:rsidP="00DB35C7">
      <w:pPr>
        <w:pStyle w:val="articlen"/>
        <w:spacing w:before="0"/>
        <w:rPr>
          <w:rFonts w:asciiTheme="minorHAnsi" w:hAnsiTheme="minorHAnsi" w:cstheme="minorHAnsi"/>
          <w:color w:val="06148C"/>
          <w:sz w:val="22"/>
          <w:szCs w:val="22"/>
        </w:rPr>
      </w:pPr>
      <w:r w:rsidRPr="00C0417A">
        <w:rPr>
          <w:rFonts w:asciiTheme="minorHAnsi" w:hAnsiTheme="minorHAnsi" w:cstheme="minorHAnsi"/>
          <w:color w:val="06148C"/>
          <w:sz w:val="22"/>
          <w:szCs w:val="22"/>
        </w:rPr>
        <w:lastRenderedPageBreak/>
        <w:t>ARTICLE</w:t>
      </w:r>
      <w:r w:rsidR="00DB35C7">
        <w:rPr>
          <w:rFonts w:asciiTheme="minorHAnsi" w:hAnsiTheme="minorHAnsi" w:cstheme="minorHAnsi"/>
          <w:color w:val="06148C"/>
          <w:sz w:val="22"/>
          <w:szCs w:val="22"/>
        </w:rPr>
        <w:t xml:space="preserve"> 10</w:t>
      </w:r>
      <w:r w:rsidRPr="00C0417A">
        <w:rPr>
          <w:rFonts w:asciiTheme="minorHAnsi" w:hAnsiTheme="minorHAnsi" w:cstheme="minorHAnsi"/>
          <w:color w:val="06148C"/>
          <w:sz w:val="22"/>
          <w:szCs w:val="22"/>
        </w:rPr>
        <w:t xml:space="preserve"> : CONTENTIEUX</w:t>
      </w:r>
    </w:p>
    <w:p w:rsidR="00DB35C7" w:rsidRPr="00213829" w:rsidRDefault="00DB35C7" w:rsidP="00DB35C7">
      <w:pPr>
        <w:pStyle w:val="articlecontenu"/>
        <w:rPr>
          <w:rFonts w:ascii="Calibri" w:hAnsi="Calibri" w:cs="Calibri"/>
          <w:color w:val="06148C"/>
          <w:sz w:val="22"/>
          <w:szCs w:val="22"/>
        </w:rPr>
      </w:pPr>
      <w:r w:rsidRPr="00213829">
        <w:rPr>
          <w:rFonts w:ascii="Calibri" w:hAnsi="Calibri" w:cs="Calibr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Télérecours citoyens » accessible par le site Internet </w:t>
      </w:r>
      <w:hyperlink r:id="rId7" w:history="1">
        <w:r w:rsidRPr="00213829">
          <w:rPr>
            <w:rStyle w:val="Lienhypertexte"/>
            <w:rFonts w:ascii="Calibri" w:hAnsi="Calibri" w:cs="Calibri"/>
            <w:color w:val="06148C"/>
            <w:sz w:val="22"/>
            <w:szCs w:val="22"/>
          </w:rPr>
          <w:t>www.telerecours.fr</w:t>
        </w:r>
      </w:hyperlink>
      <w:r w:rsidRPr="00213829">
        <w:rPr>
          <w:rFonts w:ascii="Calibri" w:hAnsi="Calibri" w:cs="Calibri"/>
          <w:color w:val="06148C"/>
          <w:sz w:val="22"/>
          <w:szCs w:val="22"/>
        </w:rPr>
        <w:t xml:space="preserve"> </w:t>
      </w:r>
    </w:p>
    <w:p w:rsidR="00DB35C7" w:rsidRDefault="00DB35C7" w:rsidP="00DB35C7">
      <w:pPr>
        <w:pStyle w:val="articlecontenu"/>
        <w:rPr>
          <w:rFonts w:ascii="Calibri" w:hAnsi="Calibri" w:cs="Calibri"/>
          <w:color w:val="06148C"/>
          <w:sz w:val="22"/>
          <w:szCs w:val="22"/>
        </w:rPr>
      </w:pPr>
    </w:p>
    <w:p w:rsidR="00DB35C7" w:rsidRDefault="00DB35C7" w:rsidP="00DB35C7">
      <w:pPr>
        <w:pStyle w:val="articlecontenu"/>
        <w:rPr>
          <w:rFonts w:ascii="Calibri" w:hAnsi="Calibri" w:cs="Calibri"/>
          <w:color w:val="06148C"/>
          <w:sz w:val="22"/>
          <w:szCs w:val="22"/>
        </w:rPr>
      </w:pPr>
    </w:p>
    <w:p w:rsidR="00DB35C7" w:rsidRDefault="00DB35C7" w:rsidP="00DB35C7">
      <w:pPr>
        <w:pStyle w:val="articlecontenu"/>
        <w:rPr>
          <w:rFonts w:ascii="Calibri" w:hAnsi="Calibri" w:cs="Calibri"/>
          <w:color w:val="06148C"/>
          <w:sz w:val="22"/>
          <w:szCs w:val="22"/>
        </w:rPr>
      </w:pPr>
    </w:p>
    <w:p w:rsidR="00DB35C7" w:rsidRPr="00213829" w:rsidRDefault="00DB35C7" w:rsidP="00DB35C7">
      <w:pPr>
        <w:pStyle w:val="articlecontenu"/>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Fait en double exemplaire</w:t>
      </w: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à.............................................., le.................................</w:t>
      </w:r>
    </w:p>
    <w:p w:rsidR="00DB35C7" w:rsidRPr="00213829" w:rsidRDefault="00DB35C7" w:rsidP="00DB35C7">
      <w:pPr>
        <w:pStyle w:val="Signature"/>
        <w:rPr>
          <w:rFonts w:ascii="Calibri" w:hAnsi="Calibri" w:cs="Calibri"/>
          <w:color w:val="06148C"/>
          <w:sz w:val="22"/>
          <w:szCs w:val="22"/>
        </w:rPr>
      </w:pPr>
      <w:proofErr w:type="gramStart"/>
      <w:r w:rsidRPr="00213829">
        <w:rPr>
          <w:rFonts w:ascii="Calibri" w:hAnsi="Calibri" w:cs="Calibri"/>
          <w:color w:val="06148C"/>
          <w:sz w:val="22"/>
          <w:szCs w:val="22"/>
        </w:rPr>
        <w:t>signatures</w:t>
      </w:r>
      <w:proofErr w:type="gramEnd"/>
    </w:p>
    <w:p w:rsidR="00DB35C7" w:rsidRPr="00213829" w:rsidRDefault="00DB35C7" w:rsidP="00DB35C7">
      <w:pPr>
        <w:pStyle w:val="Signature"/>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Le Maire (ou le Président),</w:t>
      </w:r>
      <w:r w:rsidRPr="00213829">
        <w:rPr>
          <w:rFonts w:ascii="Calibri" w:hAnsi="Calibri" w:cs="Calibri"/>
          <w:color w:val="06148C"/>
          <w:sz w:val="22"/>
          <w:szCs w:val="22"/>
        </w:rPr>
        <w:tab/>
        <w:t>le co-contractant</w:t>
      </w:r>
    </w:p>
    <w:p w:rsidR="00DB35C7" w:rsidRPr="00213829" w:rsidRDefault="00DB35C7" w:rsidP="00DB35C7">
      <w:pPr>
        <w:rPr>
          <w:rFonts w:ascii="Calibri" w:hAnsi="Calibri" w:cs="Calibri"/>
          <w:color w:val="06148C"/>
        </w:rPr>
      </w:pPr>
    </w:p>
    <w:p w:rsidR="00DB35C7" w:rsidRPr="00213829" w:rsidRDefault="00DB35C7" w:rsidP="00DB35C7">
      <w:pPr>
        <w:pStyle w:val="notifi"/>
        <w:spacing w:after="120"/>
        <w:rPr>
          <w:rFonts w:ascii="Calibri" w:hAnsi="Calibri" w:cs="Calibri"/>
          <w:color w:val="06148C"/>
          <w:sz w:val="22"/>
          <w:szCs w:val="22"/>
        </w:rPr>
      </w:pPr>
      <w:r w:rsidRPr="00213829">
        <w:rPr>
          <w:rFonts w:ascii="Calibri" w:hAnsi="Calibri" w:cs="Calibri"/>
          <w:color w:val="06148C"/>
          <w:sz w:val="22"/>
          <w:szCs w:val="22"/>
        </w:rPr>
        <w:t>Transmis au Représentant de l’État,</w:t>
      </w:r>
    </w:p>
    <w:p w:rsidR="00DB35C7" w:rsidRPr="00213829" w:rsidRDefault="00DB35C7" w:rsidP="00DB35C7">
      <w:pPr>
        <w:pStyle w:val="notifi"/>
        <w:rPr>
          <w:rFonts w:ascii="Calibri" w:hAnsi="Calibri" w:cs="Calibri"/>
          <w:color w:val="06148C"/>
          <w:sz w:val="22"/>
          <w:szCs w:val="22"/>
        </w:rPr>
      </w:pPr>
      <w:r w:rsidRPr="00213829">
        <w:rPr>
          <w:rFonts w:ascii="Calibri" w:hAnsi="Calibri" w:cs="Calibri"/>
          <w:color w:val="06148C"/>
          <w:sz w:val="22"/>
          <w:szCs w:val="22"/>
          <w:u w:val="single"/>
        </w:rPr>
        <w:t xml:space="preserve">Ampliation adressée au </w:t>
      </w:r>
      <w:r w:rsidRPr="00213829">
        <w:rPr>
          <w:rFonts w:ascii="Calibri" w:hAnsi="Calibri" w:cs="Calibri"/>
          <w:color w:val="06148C"/>
          <w:sz w:val="22"/>
          <w:szCs w:val="22"/>
        </w:rPr>
        <w:t>:</w:t>
      </w:r>
    </w:p>
    <w:p w:rsidR="00DB35C7" w:rsidRPr="00213829" w:rsidRDefault="00DB35C7" w:rsidP="00DB35C7">
      <w:pPr>
        <w:pStyle w:val="notifi"/>
        <w:rPr>
          <w:rFonts w:ascii="Calibri" w:hAnsi="Calibri" w:cs="Calibri"/>
          <w:color w:val="06148C"/>
          <w:sz w:val="22"/>
          <w:szCs w:val="22"/>
        </w:rPr>
      </w:pPr>
      <w:r w:rsidRPr="00213829">
        <w:rPr>
          <w:rFonts w:ascii="Calibri" w:hAnsi="Calibri" w:cs="Calibri"/>
          <w:color w:val="06148C"/>
          <w:sz w:val="22"/>
          <w:szCs w:val="22"/>
        </w:rPr>
        <w:t>- Président du Centre de Gestion,</w:t>
      </w:r>
    </w:p>
    <w:p w:rsidR="00DB35C7" w:rsidRPr="00213829" w:rsidRDefault="00DB35C7" w:rsidP="00DB35C7">
      <w:pPr>
        <w:pStyle w:val="notifi"/>
        <w:rPr>
          <w:rFonts w:ascii="Calibri" w:hAnsi="Calibri" w:cs="Calibri"/>
          <w:color w:val="06148C"/>
          <w:sz w:val="22"/>
          <w:szCs w:val="22"/>
        </w:rPr>
      </w:pPr>
      <w:r w:rsidRPr="00213829">
        <w:rPr>
          <w:rFonts w:ascii="Calibri" w:hAnsi="Calibri" w:cs="Calibri"/>
          <w:color w:val="06148C"/>
          <w:sz w:val="22"/>
          <w:szCs w:val="22"/>
        </w:rPr>
        <w:t>- Comptable de la collectivité.</w:t>
      </w:r>
    </w:p>
    <w:p w:rsidR="00DB35C7" w:rsidRPr="00213829" w:rsidRDefault="00DB35C7" w:rsidP="00DB35C7">
      <w:pPr>
        <w:pStyle w:val="notifi"/>
        <w:rPr>
          <w:rFonts w:ascii="Calibri" w:hAnsi="Calibri" w:cs="Calibri"/>
          <w:color w:val="06148C"/>
          <w:sz w:val="22"/>
          <w:szCs w:val="22"/>
        </w:rPr>
      </w:pPr>
    </w:p>
    <w:p w:rsidR="00C2185E" w:rsidRPr="00C0417A" w:rsidRDefault="00C2185E" w:rsidP="00DB35C7">
      <w:pPr>
        <w:pStyle w:val="articlecontenu"/>
        <w:spacing w:after="0"/>
        <w:rPr>
          <w:rFonts w:cstheme="minorHAnsi"/>
          <w:color w:val="06148C"/>
        </w:rPr>
      </w:pPr>
    </w:p>
    <w:sectPr w:rsidR="00C2185E" w:rsidRPr="00C0417A" w:rsidSect="00C0417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79C" w:rsidRDefault="0065379C" w:rsidP="0065379C">
      <w:pPr>
        <w:spacing w:after="0" w:line="240" w:lineRule="auto"/>
      </w:pPr>
      <w:r>
        <w:separator/>
      </w:r>
    </w:p>
  </w:endnote>
  <w:endnote w:type="continuationSeparator" w:id="0">
    <w:p w:rsidR="0065379C" w:rsidRDefault="0065379C" w:rsidP="0065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0B" w:rsidRDefault="00CE1E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F059ED" w:rsidRPr="00882918" w:rsidTr="00C414FC">
      <w:trPr>
        <w:trHeight w:val="340"/>
      </w:trPr>
      <w:tc>
        <w:tcPr>
          <w:tcW w:w="3458" w:type="pct"/>
          <w:shd w:val="clear" w:color="auto" w:fill="06148C"/>
          <w:vAlign w:val="center"/>
        </w:tcPr>
        <w:p w:rsidR="00F059ED" w:rsidRPr="00882918" w:rsidRDefault="00F059ED" w:rsidP="00F059ED">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 xml:space="preserve">cdd – sgm - commune de – 2000 hab  </w:t>
          </w:r>
        </w:p>
      </w:tc>
      <w:tc>
        <w:tcPr>
          <w:tcW w:w="1542" w:type="pct"/>
          <w:shd w:val="clear" w:color="auto" w:fill="06148C"/>
          <w:vAlign w:val="center"/>
        </w:tcPr>
        <w:p w:rsidR="00F059ED" w:rsidRPr="00882918" w:rsidRDefault="00CE1E0B" w:rsidP="00F059E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tbl>
  <w:p w:rsidR="0065379C" w:rsidRDefault="00F059ED" w:rsidP="0065379C">
    <w:pPr>
      <w:pStyle w:val="Pieddepage"/>
      <w:jc w:val="center"/>
    </w:pPr>
    <w:r>
      <w:rPr>
        <w:noProof/>
      </w:rPr>
      <w:drawing>
        <wp:anchor distT="0" distB="0" distL="114300" distR="114300" simplePos="0" relativeHeight="251659264" behindDoc="0" locked="0" layoutInCell="1" allowOverlap="1" wp14:editId="24C0B985">
          <wp:simplePos x="0" y="0"/>
          <wp:positionH relativeFrom="margin">
            <wp:posOffset>5360035</wp:posOffset>
          </wp:positionH>
          <wp:positionV relativeFrom="paragraph">
            <wp:posOffset>9979660</wp:posOffset>
          </wp:positionV>
          <wp:extent cx="1743710" cy="506095"/>
          <wp:effectExtent l="0" t="0" r="8890" b="825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06095"/>
                  </a:xfrm>
                  <a:prstGeom prst="rect">
                    <a:avLst/>
                  </a:prstGeom>
                  <a:noFill/>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0288" behindDoc="0" locked="0" layoutInCell="1" allowOverlap="1" wp14:anchorId="1DCA0FF4" wp14:editId="453702CC">
          <wp:simplePos x="0" y="0"/>
          <wp:positionH relativeFrom="margin">
            <wp:align>right</wp:align>
          </wp:positionH>
          <wp:positionV relativeFrom="paragraph">
            <wp:posOffset>-346710</wp:posOffset>
          </wp:positionV>
          <wp:extent cx="1752600" cy="5143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F059ED" w:rsidRPr="00882918" w:rsidTr="00C414FC">
      <w:trPr>
        <w:trHeight w:val="340"/>
      </w:trPr>
      <w:tc>
        <w:tcPr>
          <w:tcW w:w="3458" w:type="pct"/>
          <w:shd w:val="clear" w:color="auto" w:fill="06148C"/>
          <w:vAlign w:val="center"/>
        </w:tcPr>
        <w:p w:rsidR="00F059ED" w:rsidRPr="00882918" w:rsidRDefault="00F059ED" w:rsidP="00F059ED">
          <w:pPr>
            <w:tabs>
              <w:tab w:val="center" w:pos="4536"/>
              <w:tab w:val="right" w:pos="9072"/>
            </w:tabs>
            <w:spacing w:before="80" w:after="80"/>
            <w:jc w:val="both"/>
            <w:rPr>
              <w:rFonts w:ascii="Calibri" w:eastAsia="Calibri" w:hAnsi="Calibri"/>
              <w:b/>
              <w:caps/>
              <w:color w:val="FFFFFF"/>
              <w:sz w:val="18"/>
              <w:szCs w:val="18"/>
            </w:rPr>
          </w:pPr>
          <w:bookmarkStart w:id="1" w:name="_Hlk160546697"/>
          <w:r>
            <w:rPr>
              <w:rFonts w:ascii="Calibri" w:eastAsia="Calibri" w:hAnsi="Calibri"/>
              <w:b/>
              <w:caps/>
              <w:color w:val="FFFFFF"/>
              <w:sz w:val="18"/>
              <w:szCs w:val="18"/>
            </w:rPr>
            <w:t xml:space="preserve">cdd – sgm - commune de – 2000 hab  </w:t>
          </w:r>
        </w:p>
      </w:tc>
      <w:tc>
        <w:tcPr>
          <w:tcW w:w="1542" w:type="pct"/>
          <w:shd w:val="clear" w:color="auto" w:fill="06148C"/>
          <w:vAlign w:val="center"/>
        </w:tcPr>
        <w:p w:rsidR="00F059ED" w:rsidRPr="00882918" w:rsidRDefault="00CE1E0B" w:rsidP="00F059E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bookmarkEnd w:id="1"/>
  </w:tbl>
  <w:p w:rsidR="0065379C" w:rsidRDefault="0065379C" w:rsidP="0065379C">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79C" w:rsidRDefault="0065379C" w:rsidP="0065379C">
      <w:pPr>
        <w:spacing w:after="0" w:line="240" w:lineRule="auto"/>
      </w:pPr>
      <w:r>
        <w:separator/>
      </w:r>
    </w:p>
  </w:footnote>
  <w:footnote w:type="continuationSeparator" w:id="0">
    <w:p w:rsidR="0065379C" w:rsidRDefault="0065379C" w:rsidP="0065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0B" w:rsidRDefault="00CE1E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0B" w:rsidRDefault="00CE1E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79C" w:rsidRDefault="00F059ED">
    <w:pPr>
      <w:pStyle w:val="En-tte"/>
    </w:pPr>
    <w:r>
      <w:rPr>
        <w:noProof/>
      </w:rPr>
      <w:drawing>
        <wp:anchor distT="0" distB="0" distL="114300" distR="114300" simplePos="0" relativeHeight="251658240" behindDoc="1" locked="0" layoutInCell="1" allowOverlap="1" wp14:editId="437F4FE4">
          <wp:simplePos x="0" y="0"/>
          <wp:positionH relativeFrom="page">
            <wp:posOffset>7620</wp:posOffset>
          </wp:positionH>
          <wp:positionV relativeFrom="paragraph">
            <wp:posOffset>-466090</wp:posOffset>
          </wp:positionV>
          <wp:extent cx="7557135" cy="1068959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0DC"/>
    <w:multiLevelType w:val="hybridMultilevel"/>
    <w:tmpl w:val="A156D5DC"/>
    <w:lvl w:ilvl="0" w:tplc="7D42AA94">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DD91390"/>
    <w:multiLevelType w:val="hybridMultilevel"/>
    <w:tmpl w:val="74AEA2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1E2D1A"/>
    <w:multiLevelType w:val="hybridMultilevel"/>
    <w:tmpl w:val="F5A8FA74"/>
    <w:lvl w:ilvl="0" w:tplc="04767092">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5A"/>
    <w:rsid w:val="00150D72"/>
    <w:rsid w:val="00172D88"/>
    <w:rsid w:val="001F2B9A"/>
    <w:rsid w:val="001F562A"/>
    <w:rsid w:val="002574C1"/>
    <w:rsid w:val="0065379C"/>
    <w:rsid w:val="006E3E96"/>
    <w:rsid w:val="007D5B67"/>
    <w:rsid w:val="00802FC7"/>
    <w:rsid w:val="008159F4"/>
    <w:rsid w:val="009703C9"/>
    <w:rsid w:val="009B3BA3"/>
    <w:rsid w:val="00B57F4E"/>
    <w:rsid w:val="00B84968"/>
    <w:rsid w:val="00C0417A"/>
    <w:rsid w:val="00C2185E"/>
    <w:rsid w:val="00C7765A"/>
    <w:rsid w:val="00CB4896"/>
    <w:rsid w:val="00CE1E0B"/>
    <w:rsid w:val="00D77B8A"/>
    <w:rsid w:val="00DB35C7"/>
    <w:rsid w:val="00E74D4B"/>
    <w:rsid w:val="00E94C10"/>
    <w:rsid w:val="00F059ED"/>
    <w:rsid w:val="00FB7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B9ACA8"/>
  <w15:chartTrackingRefBased/>
  <w15:docId w15:val="{2CF5B8F0-3D52-4A65-A7D1-FF69B176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elarrt">
    <w:name w:val="intitulé de l'arrêté"/>
    <w:basedOn w:val="Normal"/>
    <w:rsid w:val="00C2185E"/>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rsid w:val="00B57F4E"/>
    <w:pPr>
      <w:autoSpaceDE w:val="0"/>
      <w:autoSpaceDN w:val="0"/>
      <w:spacing w:after="140" w:line="240" w:lineRule="auto"/>
      <w:jc w:val="both"/>
    </w:pPr>
    <w:rPr>
      <w:rFonts w:ascii="Arial" w:eastAsia="Times New Roman" w:hAnsi="Arial" w:cs="Arial"/>
      <w:sz w:val="20"/>
      <w:szCs w:val="20"/>
      <w:lang w:eastAsia="fr-FR"/>
    </w:rPr>
  </w:style>
  <w:style w:type="character" w:styleId="Lienhypertexte">
    <w:name w:val="Hyperlink"/>
    <w:rsid w:val="0065379C"/>
    <w:rPr>
      <w:color w:val="0000FF"/>
      <w:u w:val="single"/>
    </w:rPr>
  </w:style>
  <w:style w:type="paragraph" w:styleId="Signature">
    <w:name w:val="Signature"/>
    <w:basedOn w:val="Normal"/>
    <w:link w:val="SignatureCar"/>
    <w:rsid w:val="0065379C"/>
    <w:pPr>
      <w:tabs>
        <w:tab w:val="left" w:pos="7088"/>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65379C"/>
    <w:rPr>
      <w:rFonts w:ascii="Arial" w:eastAsia="Times New Roman" w:hAnsi="Arial" w:cs="Arial"/>
      <w:sz w:val="20"/>
      <w:szCs w:val="20"/>
      <w:lang w:eastAsia="fr-FR"/>
    </w:rPr>
  </w:style>
  <w:style w:type="paragraph" w:customStyle="1" w:styleId="articlen">
    <w:name w:val="article : n°"/>
    <w:basedOn w:val="VuConsidrant"/>
    <w:rsid w:val="0065379C"/>
    <w:pPr>
      <w:spacing w:before="240" w:after="120"/>
    </w:pPr>
    <w:rPr>
      <w:b/>
      <w:bCs/>
      <w:caps/>
    </w:rPr>
  </w:style>
  <w:style w:type="paragraph" w:customStyle="1" w:styleId="articlecontenu">
    <w:name w:val="article : contenu"/>
    <w:basedOn w:val="VuConsidrant"/>
    <w:rsid w:val="0065379C"/>
    <w:pPr>
      <w:ind w:firstLine="284"/>
    </w:pPr>
  </w:style>
  <w:style w:type="paragraph" w:customStyle="1" w:styleId="notifi">
    <w:name w:val="notifié à"/>
    <w:basedOn w:val="articlecontenu"/>
    <w:rsid w:val="0065379C"/>
    <w:pPr>
      <w:spacing w:after="0"/>
      <w:ind w:left="567" w:firstLine="0"/>
    </w:pPr>
  </w:style>
  <w:style w:type="paragraph" w:styleId="En-tte">
    <w:name w:val="header"/>
    <w:basedOn w:val="Normal"/>
    <w:link w:val="En-tteCar"/>
    <w:unhideWhenUsed/>
    <w:rsid w:val="0065379C"/>
    <w:pPr>
      <w:tabs>
        <w:tab w:val="center" w:pos="4536"/>
        <w:tab w:val="right" w:pos="9072"/>
      </w:tabs>
      <w:spacing w:after="0" w:line="240" w:lineRule="auto"/>
    </w:pPr>
  </w:style>
  <w:style w:type="character" w:customStyle="1" w:styleId="En-tteCar">
    <w:name w:val="En-tête Car"/>
    <w:basedOn w:val="Policepardfaut"/>
    <w:link w:val="En-tte"/>
    <w:uiPriority w:val="99"/>
    <w:rsid w:val="0065379C"/>
  </w:style>
  <w:style w:type="paragraph" w:styleId="Pieddepage">
    <w:name w:val="footer"/>
    <w:basedOn w:val="Normal"/>
    <w:link w:val="PieddepageCar"/>
    <w:unhideWhenUsed/>
    <w:rsid w:val="0065379C"/>
    <w:pPr>
      <w:tabs>
        <w:tab w:val="center" w:pos="4536"/>
        <w:tab w:val="right" w:pos="9072"/>
      </w:tabs>
      <w:spacing w:after="0" w:line="240" w:lineRule="auto"/>
    </w:pPr>
  </w:style>
  <w:style w:type="character" w:customStyle="1" w:styleId="PieddepageCar">
    <w:name w:val="Pied de page Car"/>
    <w:basedOn w:val="Policepardfaut"/>
    <w:link w:val="Pieddepage"/>
    <w:rsid w:val="0065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996849">
      <w:bodyDiv w:val="1"/>
      <w:marLeft w:val="0"/>
      <w:marRight w:val="0"/>
      <w:marTop w:val="0"/>
      <w:marBottom w:val="0"/>
      <w:divBdr>
        <w:top w:val="none" w:sz="0" w:space="0" w:color="auto"/>
        <w:left w:val="none" w:sz="0" w:space="0" w:color="auto"/>
        <w:bottom w:val="none" w:sz="0" w:space="0" w:color="auto"/>
        <w:right w:val="none" w:sz="0" w:space="0" w:color="auto"/>
      </w:divBdr>
    </w:div>
    <w:div w:id="1427460830">
      <w:bodyDiv w:val="1"/>
      <w:marLeft w:val="0"/>
      <w:marRight w:val="0"/>
      <w:marTop w:val="0"/>
      <w:marBottom w:val="0"/>
      <w:divBdr>
        <w:top w:val="none" w:sz="0" w:space="0" w:color="auto"/>
        <w:left w:val="none" w:sz="0" w:space="0" w:color="auto"/>
        <w:bottom w:val="none" w:sz="0" w:space="0" w:color="auto"/>
        <w:right w:val="none" w:sz="0" w:space="0" w:color="auto"/>
      </w:divBdr>
    </w:div>
    <w:div w:id="1681161527">
      <w:bodyDiv w:val="1"/>
      <w:marLeft w:val="0"/>
      <w:marRight w:val="0"/>
      <w:marTop w:val="0"/>
      <w:marBottom w:val="0"/>
      <w:divBdr>
        <w:top w:val="none" w:sz="0" w:space="0" w:color="auto"/>
        <w:left w:val="none" w:sz="0" w:space="0" w:color="auto"/>
        <w:bottom w:val="none" w:sz="0" w:space="0" w:color="auto"/>
        <w:right w:val="none" w:sz="0" w:space="0" w:color="auto"/>
      </w:divBdr>
    </w:div>
    <w:div w:id="17028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1563</Words>
  <Characters>8601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GUELDRY</dc:creator>
  <cp:keywords/>
  <dc:description/>
  <cp:lastModifiedBy>Jeremy GUELDRY</cp:lastModifiedBy>
  <cp:revision>8</cp:revision>
  <dcterms:created xsi:type="dcterms:W3CDTF">2024-02-20T08:17:00Z</dcterms:created>
  <dcterms:modified xsi:type="dcterms:W3CDTF">2025-10-02T05:37:00Z</dcterms:modified>
</cp:coreProperties>
</file>